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6AE" w:rsidRPr="00996426" w:rsidRDefault="002706AE" w:rsidP="002905F4">
      <w:pPr>
        <w:spacing w:line="480" w:lineRule="auto"/>
        <w:jc w:val="center"/>
        <w:rPr>
          <w:rFonts w:ascii="Times New Roman" w:hAnsi="Times New Roman" w:cs="Times New Roman"/>
          <w:b/>
          <w:bCs/>
        </w:rPr>
      </w:pPr>
    </w:p>
    <w:p w:rsidR="002706AE" w:rsidRPr="00996426" w:rsidRDefault="002706AE" w:rsidP="002905F4">
      <w:pPr>
        <w:spacing w:line="480" w:lineRule="auto"/>
        <w:jc w:val="center"/>
        <w:rPr>
          <w:rFonts w:ascii="Times New Roman" w:hAnsi="Times New Roman" w:cs="Times New Roman"/>
          <w:b/>
          <w:bCs/>
        </w:rPr>
      </w:pPr>
    </w:p>
    <w:p w:rsidR="00973AB2" w:rsidRPr="00996426" w:rsidRDefault="00973AB2" w:rsidP="002905F4">
      <w:pPr>
        <w:spacing w:line="480" w:lineRule="auto"/>
        <w:rPr>
          <w:rFonts w:ascii="Times New Roman" w:hAnsi="Times New Roman" w:cs="Times New Roman"/>
          <w:b/>
          <w:bCs/>
        </w:rPr>
      </w:pPr>
    </w:p>
    <w:p w:rsidR="002706AE" w:rsidRPr="00996426" w:rsidRDefault="002706AE" w:rsidP="002905F4">
      <w:pPr>
        <w:spacing w:line="480" w:lineRule="auto"/>
        <w:jc w:val="center"/>
        <w:rPr>
          <w:rFonts w:ascii="Times New Roman" w:hAnsi="Times New Roman" w:cs="Times New Roman"/>
          <w:b/>
          <w:bCs/>
        </w:rPr>
      </w:pPr>
    </w:p>
    <w:p w:rsidR="00DE4214" w:rsidRDefault="00DE4214" w:rsidP="002905F4">
      <w:pPr>
        <w:spacing w:line="480" w:lineRule="auto"/>
        <w:jc w:val="center"/>
        <w:rPr>
          <w:rFonts w:ascii="Times New Roman" w:hAnsi="Times New Roman" w:cs="Times New Roman"/>
          <w:bCs/>
        </w:rPr>
      </w:pPr>
      <w:r>
        <w:rPr>
          <w:rFonts w:ascii="Times New Roman" w:hAnsi="Times New Roman" w:cs="Times New Roman"/>
          <w:bCs/>
        </w:rPr>
        <w:t xml:space="preserve">Student’s </w:t>
      </w:r>
      <w:r w:rsidR="0008359C" w:rsidRPr="00996426">
        <w:rPr>
          <w:rFonts w:ascii="Times New Roman" w:hAnsi="Times New Roman" w:cs="Times New Roman"/>
          <w:bCs/>
        </w:rPr>
        <w:t>Name</w:t>
      </w:r>
    </w:p>
    <w:p w:rsidR="00DE4214" w:rsidRDefault="00DE4214" w:rsidP="002905F4">
      <w:pPr>
        <w:spacing w:line="480" w:lineRule="auto"/>
        <w:jc w:val="center"/>
        <w:rPr>
          <w:rFonts w:ascii="Times New Roman" w:hAnsi="Times New Roman" w:cs="Times New Roman"/>
          <w:bCs/>
        </w:rPr>
      </w:pPr>
      <w:r>
        <w:rPr>
          <w:rFonts w:ascii="Times New Roman" w:hAnsi="Times New Roman" w:cs="Times New Roman"/>
          <w:bCs/>
        </w:rPr>
        <w:t xml:space="preserve">Course </w:t>
      </w:r>
    </w:p>
    <w:p w:rsidR="002706AE" w:rsidRPr="00996426" w:rsidRDefault="00DE4214" w:rsidP="002905F4">
      <w:pPr>
        <w:spacing w:line="480" w:lineRule="auto"/>
        <w:jc w:val="center"/>
        <w:rPr>
          <w:rFonts w:ascii="Times New Roman" w:hAnsi="Times New Roman" w:cs="Times New Roman"/>
          <w:bCs/>
        </w:rPr>
      </w:pPr>
      <w:r>
        <w:rPr>
          <w:rFonts w:ascii="Times New Roman" w:hAnsi="Times New Roman" w:cs="Times New Roman"/>
          <w:bCs/>
        </w:rPr>
        <w:t xml:space="preserve">Date </w:t>
      </w:r>
      <w:r w:rsidR="0008359C" w:rsidRPr="00996426">
        <w:rPr>
          <w:rFonts w:ascii="Times New Roman" w:hAnsi="Times New Roman" w:cs="Times New Roman"/>
          <w:bCs/>
        </w:rPr>
        <w:t xml:space="preserve"> </w:t>
      </w:r>
    </w:p>
    <w:p w:rsidR="002706AE" w:rsidRDefault="002706AE" w:rsidP="002905F4">
      <w:pPr>
        <w:spacing w:line="480" w:lineRule="auto"/>
        <w:jc w:val="center"/>
        <w:rPr>
          <w:rFonts w:ascii="Times New Roman" w:hAnsi="Times New Roman" w:cs="Times New Roman"/>
          <w:bCs/>
        </w:rPr>
      </w:pPr>
    </w:p>
    <w:p w:rsidR="00DE4214" w:rsidRDefault="00DE4214" w:rsidP="002905F4">
      <w:pPr>
        <w:spacing w:line="480" w:lineRule="auto"/>
        <w:jc w:val="center"/>
        <w:rPr>
          <w:rFonts w:ascii="Times New Roman" w:hAnsi="Times New Roman" w:cs="Times New Roman"/>
          <w:bCs/>
        </w:rPr>
      </w:pPr>
    </w:p>
    <w:p w:rsidR="00DE4214" w:rsidRDefault="00DE4214" w:rsidP="002905F4">
      <w:pPr>
        <w:spacing w:line="480" w:lineRule="auto"/>
        <w:jc w:val="center"/>
        <w:rPr>
          <w:rFonts w:ascii="Times New Roman" w:hAnsi="Times New Roman" w:cs="Times New Roman"/>
          <w:bCs/>
        </w:rPr>
      </w:pPr>
    </w:p>
    <w:p w:rsidR="00DE4214" w:rsidRPr="00DE4214" w:rsidRDefault="00DE4214" w:rsidP="002905F4">
      <w:pPr>
        <w:spacing w:line="480" w:lineRule="auto"/>
        <w:jc w:val="center"/>
        <w:rPr>
          <w:rFonts w:ascii="Times New Roman" w:hAnsi="Times New Roman" w:cs="Times New Roman"/>
          <w:b/>
          <w:bCs/>
        </w:rPr>
      </w:pPr>
      <w:r>
        <w:rPr>
          <w:rFonts w:ascii="Times New Roman" w:hAnsi="Times New Roman" w:cs="Times New Roman"/>
          <w:b/>
          <w:bCs/>
        </w:rPr>
        <w:t xml:space="preserve">Stress </w:t>
      </w:r>
      <w:r w:rsidR="005B7FE1">
        <w:rPr>
          <w:rFonts w:ascii="Times New Roman" w:hAnsi="Times New Roman" w:cs="Times New Roman"/>
          <w:b/>
          <w:bCs/>
        </w:rPr>
        <w:t>and</w:t>
      </w:r>
      <w:r>
        <w:rPr>
          <w:rFonts w:ascii="Times New Roman" w:hAnsi="Times New Roman" w:cs="Times New Roman"/>
          <w:b/>
          <w:bCs/>
        </w:rPr>
        <w:t xml:space="preserve"> Coping Skills </w:t>
      </w:r>
      <w:r w:rsidR="005B7FE1">
        <w:rPr>
          <w:rFonts w:ascii="Times New Roman" w:hAnsi="Times New Roman" w:cs="Times New Roman"/>
          <w:b/>
          <w:bCs/>
        </w:rPr>
        <w:t>among</w:t>
      </w:r>
      <w:r>
        <w:rPr>
          <w:rFonts w:ascii="Times New Roman" w:hAnsi="Times New Roman" w:cs="Times New Roman"/>
          <w:b/>
          <w:bCs/>
        </w:rPr>
        <w:t xml:space="preserve"> College Students</w:t>
      </w:r>
    </w:p>
    <w:p w:rsidR="002706AE" w:rsidRPr="00996426" w:rsidRDefault="002706AE" w:rsidP="002905F4">
      <w:pPr>
        <w:spacing w:line="480" w:lineRule="auto"/>
        <w:jc w:val="center"/>
        <w:rPr>
          <w:rFonts w:ascii="Times New Roman" w:hAnsi="Times New Roman" w:cs="Times New Roman"/>
          <w:b/>
          <w:bCs/>
        </w:rPr>
      </w:pPr>
    </w:p>
    <w:p w:rsidR="002706AE" w:rsidRPr="00996426" w:rsidRDefault="002706AE" w:rsidP="002905F4">
      <w:pPr>
        <w:spacing w:line="480" w:lineRule="auto"/>
        <w:jc w:val="center"/>
        <w:rPr>
          <w:rFonts w:ascii="Times New Roman" w:hAnsi="Times New Roman" w:cs="Times New Roman"/>
          <w:b/>
          <w:bCs/>
        </w:rPr>
      </w:pPr>
    </w:p>
    <w:p w:rsidR="002706AE" w:rsidRPr="00996426" w:rsidRDefault="002706AE" w:rsidP="002905F4">
      <w:pPr>
        <w:spacing w:line="480" w:lineRule="auto"/>
        <w:jc w:val="center"/>
        <w:rPr>
          <w:rFonts w:ascii="Times New Roman" w:hAnsi="Times New Roman" w:cs="Times New Roman"/>
          <w:b/>
          <w:bCs/>
        </w:rPr>
      </w:pPr>
    </w:p>
    <w:p w:rsidR="002706AE" w:rsidRPr="00996426" w:rsidRDefault="002706AE" w:rsidP="002905F4">
      <w:pPr>
        <w:spacing w:line="480" w:lineRule="auto"/>
        <w:jc w:val="center"/>
        <w:rPr>
          <w:rFonts w:ascii="Times New Roman" w:hAnsi="Times New Roman" w:cs="Times New Roman"/>
          <w:b/>
          <w:bCs/>
        </w:rPr>
      </w:pPr>
    </w:p>
    <w:p w:rsidR="002706AE" w:rsidRPr="00996426" w:rsidRDefault="002706AE" w:rsidP="002905F4">
      <w:pPr>
        <w:spacing w:line="480" w:lineRule="auto"/>
        <w:jc w:val="center"/>
        <w:rPr>
          <w:rFonts w:ascii="Times New Roman" w:hAnsi="Times New Roman" w:cs="Times New Roman"/>
          <w:b/>
          <w:bCs/>
        </w:rPr>
      </w:pPr>
    </w:p>
    <w:p w:rsidR="002706AE" w:rsidRPr="00996426" w:rsidRDefault="002706AE" w:rsidP="002905F4">
      <w:pPr>
        <w:spacing w:line="480" w:lineRule="auto"/>
        <w:jc w:val="center"/>
        <w:rPr>
          <w:rFonts w:ascii="Times New Roman" w:hAnsi="Times New Roman" w:cs="Times New Roman"/>
          <w:b/>
          <w:bCs/>
        </w:rPr>
      </w:pPr>
    </w:p>
    <w:p w:rsidR="00A14BD3" w:rsidRPr="00996426" w:rsidRDefault="00A14BD3" w:rsidP="002905F4">
      <w:pPr>
        <w:spacing w:line="480" w:lineRule="auto"/>
        <w:rPr>
          <w:rFonts w:ascii="Times New Roman" w:hAnsi="Times New Roman" w:cs="Times New Roman"/>
          <w:b/>
          <w:bCs/>
        </w:rPr>
      </w:pPr>
    </w:p>
    <w:p w:rsidR="00EE23D2" w:rsidRPr="00996426" w:rsidRDefault="00EE23D2" w:rsidP="002905F4">
      <w:pPr>
        <w:spacing w:line="480" w:lineRule="auto"/>
        <w:rPr>
          <w:rFonts w:ascii="Times New Roman" w:hAnsi="Times New Roman" w:cs="Times New Roman"/>
          <w:b/>
          <w:bCs/>
        </w:rPr>
      </w:pPr>
    </w:p>
    <w:p w:rsidR="00EE23D2" w:rsidRPr="00996426" w:rsidRDefault="00EE23D2" w:rsidP="002905F4">
      <w:pPr>
        <w:spacing w:line="480" w:lineRule="auto"/>
        <w:rPr>
          <w:rFonts w:ascii="Times New Roman" w:hAnsi="Times New Roman" w:cs="Times New Roman"/>
          <w:b/>
          <w:bCs/>
        </w:rPr>
      </w:pPr>
    </w:p>
    <w:p w:rsidR="00A14BD3" w:rsidRPr="00996426" w:rsidRDefault="00A14BD3" w:rsidP="002905F4">
      <w:pPr>
        <w:spacing w:line="480" w:lineRule="auto"/>
        <w:rPr>
          <w:rFonts w:ascii="Times New Roman" w:hAnsi="Times New Roman" w:cs="Times New Roman"/>
          <w:b/>
          <w:bCs/>
        </w:rPr>
      </w:pPr>
    </w:p>
    <w:p w:rsidR="0015512B" w:rsidRPr="00996426" w:rsidRDefault="0015512B" w:rsidP="002905F4">
      <w:pPr>
        <w:spacing w:line="480" w:lineRule="auto"/>
        <w:rPr>
          <w:rFonts w:ascii="Times New Roman" w:hAnsi="Times New Roman" w:cs="Times New Roman"/>
          <w:b/>
          <w:bCs/>
        </w:rPr>
      </w:pPr>
    </w:p>
    <w:p w:rsidR="002706AE" w:rsidRPr="00996426" w:rsidRDefault="002706AE" w:rsidP="002905F4">
      <w:pPr>
        <w:spacing w:line="480" w:lineRule="auto"/>
        <w:rPr>
          <w:rFonts w:ascii="Times New Roman" w:hAnsi="Times New Roman" w:cs="Times New Roman"/>
          <w:b/>
          <w:bCs/>
        </w:rPr>
      </w:pPr>
    </w:p>
    <w:p w:rsidR="002905F4" w:rsidRDefault="00DE4214" w:rsidP="002905F4">
      <w:pPr>
        <w:spacing w:line="480" w:lineRule="auto"/>
        <w:jc w:val="center"/>
        <w:rPr>
          <w:rFonts w:ascii="Times New Roman" w:hAnsi="Times New Roman" w:cs="Times New Roman"/>
          <w:b/>
          <w:bCs/>
        </w:rPr>
      </w:pPr>
      <w:r>
        <w:rPr>
          <w:rFonts w:ascii="Times New Roman" w:hAnsi="Times New Roman" w:cs="Times New Roman"/>
          <w:b/>
          <w:bCs/>
        </w:rPr>
        <w:lastRenderedPageBreak/>
        <w:t>Stress and Coping Skills among College Students</w:t>
      </w:r>
    </w:p>
    <w:p w:rsidR="00DE4214" w:rsidRDefault="00173A6E" w:rsidP="002905F4">
      <w:pPr>
        <w:spacing w:line="480" w:lineRule="auto"/>
        <w:ind w:firstLine="720"/>
        <w:rPr>
          <w:rFonts w:ascii="Times New Roman" w:hAnsi="Times New Roman" w:cs="Times New Roman"/>
          <w:bCs/>
        </w:rPr>
      </w:pPr>
      <w:r>
        <w:rPr>
          <w:rFonts w:ascii="Times New Roman" w:hAnsi="Times New Roman" w:cs="Times New Roman"/>
          <w:bCs/>
        </w:rPr>
        <w:t>Sajid et al., (2017) carried out a study to identify the</w:t>
      </w:r>
      <w:r w:rsidR="002E7AD8">
        <w:rPr>
          <w:rFonts w:ascii="Times New Roman" w:hAnsi="Times New Roman" w:cs="Times New Roman"/>
          <w:bCs/>
        </w:rPr>
        <w:t xml:space="preserve"> most prevalent</w:t>
      </w:r>
      <w:r>
        <w:rPr>
          <w:rFonts w:ascii="Times New Roman" w:hAnsi="Times New Roman" w:cs="Times New Roman"/>
          <w:bCs/>
        </w:rPr>
        <w:t xml:space="preserve"> types of stress and coping mechanism among college students </w:t>
      </w:r>
      <w:r w:rsidR="002E7AD8">
        <w:rPr>
          <w:rFonts w:ascii="Times New Roman" w:hAnsi="Times New Roman" w:cs="Times New Roman"/>
          <w:bCs/>
        </w:rPr>
        <w:t>in various</w:t>
      </w:r>
      <w:r>
        <w:rPr>
          <w:rFonts w:ascii="Times New Roman" w:hAnsi="Times New Roman" w:cs="Times New Roman"/>
          <w:bCs/>
        </w:rPr>
        <w:t xml:space="preserve"> </w:t>
      </w:r>
      <w:r w:rsidR="002E7AD8">
        <w:rPr>
          <w:rFonts w:ascii="Times New Roman" w:hAnsi="Times New Roman" w:cs="Times New Roman"/>
          <w:bCs/>
        </w:rPr>
        <w:t>institutions</w:t>
      </w:r>
      <w:r>
        <w:rPr>
          <w:rFonts w:ascii="Times New Roman" w:hAnsi="Times New Roman" w:cs="Times New Roman"/>
          <w:bCs/>
        </w:rPr>
        <w:t xml:space="preserve"> in</w:t>
      </w:r>
      <w:r w:rsidR="002E7AD8">
        <w:rPr>
          <w:rFonts w:ascii="Times New Roman" w:hAnsi="Times New Roman" w:cs="Times New Roman"/>
          <w:bCs/>
        </w:rPr>
        <w:t xml:space="preserve"> Islamabad,</w:t>
      </w:r>
      <w:r>
        <w:rPr>
          <w:rFonts w:ascii="Times New Roman" w:hAnsi="Times New Roman" w:cs="Times New Roman"/>
          <w:bCs/>
        </w:rPr>
        <w:t xml:space="preserve"> Pakistan.</w:t>
      </w:r>
      <w:r w:rsidR="002E7AD8">
        <w:rPr>
          <w:rFonts w:ascii="Times New Roman" w:hAnsi="Times New Roman" w:cs="Times New Roman"/>
          <w:bCs/>
        </w:rPr>
        <w:t xml:space="preserve"> In an attempt to answer the research question, the study was structured to cover duration of six months, that is, from July 2015 to December 2015. </w:t>
      </w:r>
      <w:r w:rsidR="00C83B7A">
        <w:rPr>
          <w:rFonts w:ascii="Times New Roman" w:hAnsi="Times New Roman" w:cs="Times New Roman"/>
          <w:bCs/>
        </w:rPr>
        <w:t xml:space="preserve">The study was conducted to not only identify whether self-imposed, health related, academic and economic stressors were the core causes of stress among students, but also the impact created by the interaction of these elements. </w:t>
      </w:r>
      <w:r w:rsidR="00C51329">
        <w:rPr>
          <w:rFonts w:ascii="Times New Roman" w:hAnsi="Times New Roman" w:cs="Times New Roman"/>
          <w:bCs/>
        </w:rPr>
        <w:t>It was to identify whether the stressors cause anxiety and tensions by themselves, or the interaction between individual perceptions and reactions and these stressors</w:t>
      </w:r>
      <w:r w:rsidR="00774CE2">
        <w:rPr>
          <w:rFonts w:ascii="Times New Roman" w:hAnsi="Times New Roman" w:cs="Times New Roman"/>
          <w:bCs/>
        </w:rPr>
        <w:t xml:space="preserve"> (Sajid et al., 2017)</w:t>
      </w:r>
      <w:r w:rsidR="00C51329">
        <w:rPr>
          <w:rFonts w:ascii="Times New Roman" w:hAnsi="Times New Roman" w:cs="Times New Roman"/>
          <w:bCs/>
        </w:rPr>
        <w:t xml:space="preserve">.  </w:t>
      </w:r>
      <w:r w:rsidR="00B837EC">
        <w:rPr>
          <w:rFonts w:ascii="Times New Roman" w:hAnsi="Times New Roman" w:cs="Times New Roman"/>
          <w:bCs/>
        </w:rPr>
        <w:t xml:space="preserve">Additionally, the study was conducted to identify the coping mechanism used by various students in the selected sample. </w:t>
      </w:r>
      <w:r w:rsidR="00B578B4">
        <w:rPr>
          <w:rFonts w:ascii="Times New Roman" w:hAnsi="Times New Roman" w:cs="Times New Roman"/>
          <w:bCs/>
        </w:rPr>
        <w:t xml:space="preserve">Given that college students may indulge in either positive or detrimental activities to cope with stress, the study focused on identifying the commonly used coping mechanisms by college students in Pakistan. </w:t>
      </w:r>
      <w:r w:rsidR="00DC304C">
        <w:rPr>
          <w:rFonts w:ascii="Times New Roman" w:hAnsi="Times New Roman" w:cs="Times New Roman"/>
          <w:bCs/>
        </w:rPr>
        <w:t xml:space="preserve">Therefore, the study not only addressed stress problems, but also aimed at identifying the specific and most prevalent coping mechanisms used by the students. </w:t>
      </w:r>
    </w:p>
    <w:p w:rsidR="002706AE" w:rsidRDefault="0057378A" w:rsidP="002905F4">
      <w:pPr>
        <w:spacing w:line="480" w:lineRule="auto"/>
        <w:rPr>
          <w:rFonts w:ascii="Times New Roman" w:hAnsi="Times New Roman" w:cs="Times New Roman"/>
          <w:bCs/>
        </w:rPr>
      </w:pPr>
      <w:r>
        <w:rPr>
          <w:rFonts w:ascii="Times New Roman" w:hAnsi="Times New Roman" w:cs="Times New Roman"/>
          <w:bCs/>
        </w:rPr>
        <w:tab/>
        <w:t xml:space="preserve">The author’s established the purpose of the study by basing their research question on the findings of previous research in the literature. </w:t>
      </w:r>
      <w:r w:rsidR="00FF39C2">
        <w:rPr>
          <w:rFonts w:ascii="Times New Roman" w:hAnsi="Times New Roman" w:cs="Times New Roman"/>
          <w:bCs/>
        </w:rPr>
        <w:t xml:space="preserve">They quoted various studies carried out in various regions indicating that college students were predisposed to stress. </w:t>
      </w:r>
      <w:r w:rsidR="008C7DD3">
        <w:rPr>
          <w:rFonts w:ascii="Times New Roman" w:hAnsi="Times New Roman" w:cs="Times New Roman"/>
          <w:bCs/>
        </w:rPr>
        <w:t>Th</w:t>
      </w:r>
      <w:r w:rsidR="00145224">
        <w:rPr>
          <w:rFonts w:ascii="Times New Roman" w:hAnsi="Times New Roman" w:cs="Times New Roman"/>
          <w:bCs/>
        </w:rPr>
        <w:t xml:space="preserve">rough an explicit analysis of the findings of past studies in Pakistan and the United States, the authors of the paper showed that it was important to not only identify the prevalent types of stress among college students in Pakistan, but also the types of coping mechanism used by the students. </w:t>
      </w:r>
      <w:r w:rsidR="007579EB">
        <w:rPr>
          <w:rFonts w:ascii="Times New Roman" w:hAnsi="Times New Roman" w:cs="Times New Roman"/>
          <w:bCs/>
        </w:rPr>
        <w:t xml:space="preserve">The authors showed that the findings of past studies associated stress among college students with high levels of “dissatisfaction, poor health, and impairment in performance, behavioral, psychological and </w:t>
      </w:r>
      <w:r w:rsidR="007579EB">
        <w:rPr>
          <w:rFonts w:ascii="Times New Roman" w:hAnsi="Times New Roman" w:cs="Times New Roman"/>
          <w:bCs/>
        </w:rPr>
        <w:lastRenderedPageBreak/>
        <w:t>academic problems”</w:t>
      </w:r>
      <w:r w:rsidR="007579EB" w:rsidRPr="007579EB">
        <w:rPr>
          <w:rFonts w:ascii="Times New Roman" w:hAnsi="Times New Roman" w:cs="Times New Roman"/>
          <w:bCs/>
        </w:rPr>
        <w:t xml:space="preserve"> </w:t>
      </w:r>
      <w:r w:rsidR="007579EB">
        <w:rPr>
          <w:rFonts w:ascii="Times New Roman" w:hAnsi="Times New Roman" w:cs="Times New Roman"/>
          <w:bCs/>
        </w:rPr>
        <w:t xml:space="preserve">(Sajid et al., 2017).   </w:t>
      </w:r>
      <w:r w:rsidR="002A2BC1">
        <w:rPr>
          <w:rFonts w:ascii="Times New Roman" w:hAnsi="Times New Roman" w:cs="Times New Roman"/>
          <w:bCs/>
        </w:rPr>
        <w:t xml:space="preserve">The authors reviewed the soaring cases of stressed college students in the United States reported by the Association for University and Counseling Centre of America. </w:t>
      </w:r>
      <w:r w:rsidR="00994BD2">
        <w:rPr>
          <w:rFonts w:ascii="Times New Roman" w:hAnsi="Times New Roman" w:cs="Times New Roman"/>
          <w:bCs/>
        </w:rPr>
        <w:t xml:space="preserve">The findings of this study depicted that the number students with psychological problems was continuously </w:t>
      </w:r>
      <w:r w:rsidR="000D4241">
        <w:rPr>
          <w:rFonts w:ascii="Times New Roman" w:hAnsi="Times New Roman" w:cs="Times New Roman"/>
          <w:bCs/>
        </w:rPr>
        <w:t>rising</w:t>
      </w:r>
      <w:r w:rsidR="00994BD2">
        <w:rPr>
          <w:rFonts w:ascii="Times New Roman" w:hAnsi="Times New Roman" w:cs="Times New Roman"/>
          <w:bCs/>
        </w:rPr>
        <w:t>.</w:t>
      </w:r>
      <w:r w:rsidR="000D570F">
        <w:rPr>
          <w:rFonts w:ascii="Times New Roman" w:hAnsi="Times New Roman" w:cs="Times New Roman"/>
          <w:bCs/>
        </w:rPr>
        <w:t xml:space="preserve"> Beside, the authors established the purpose of the study by reviewing the study carried out by Stallman. The findings of the study indicated that </w:t>
      </w:r>
      <w:r w:rsidR="00794C85">
        <w:rPr>
          <w:rFonts w:ascii="Times New Roman" w:hAnsi="Times New Roman" w:cs="Times New Roman"/>
          <w:bCs/>
        </w:rPr>
        <w:t xml:space="preserve">more than half of the students admitted in the university health unit service depicted </w:t>
      </w:r>
      <w:r w:rsidR="0045621B">
        <w:rPr>
          <w:rFonts w:ascii="Times New Roman" w:hAnsi="Times New Roman" w:cs="Times New Roman"/>
          <w:bCs/>
        </w:rPr>
        <w:t>mild</w:t>
      </w:r>
      <w:r w:rsidR="00794C85">
        <w:rPr>
          <w:rFonts w:ascii="Times New Roman" w:hAnsi="Times New Roman" w:cs="Times New Roman"/>
          <w:bCs/>
        </w:rPr>
        <w:t xml:space="preserve"> to high psychological stress within 6-13 weeks of their respective academic calendars.</w:t>
      </w:r>
      <w:r w:rsidR="0045621B">
        <w:rPr>
          <w:rFonts w:ascii="Times New Roman" w:hAnsi="Times New Roman" w:cs="Times New Roman"/>
          <w:bCs/>
        </w:rPr>
        <w:t xml:space="preserve"> Additionally, the study reviewed gender disparities in experiencing stress among college students. The findings of the studies reviewed indicated that female students were more predisposed to fatigue, stress, headaches and episodes of short temperedness as compared with male participants.</w:t>
      </w:r>
    </w:p>
    <w:p w:rsidR="00BA64C4" w:rsidRDefault="005B7FE1" w:rsidP="002905F4">
      <w:pPr>
        <w:spacing w:before="240" w:line="480" w:lineRule="auto"/>
        <w:rPr>
          <w:rFonts w:ascii="Times New Roman" w:hAnsi="Times New Roman" w:cs="Times New Roman"/>
          <w:bCs/>
        </w:rPr>
      </w:pPr>
      <w:r>
        <w:rPr>
          <w:rFonts w:ascii="Times New Roman" w:hAnsi="Times New Roman" w:cs="Times New Roman"/>
          <w:b/>
          <w:bCs/>
        </w:rPr>
        <w:tab/>
      </w:r>
      <w:r w:rsidR="00035FA3">
        <w:rPr>
          <w:rFonts w:ascii="Times New Roman" w:hAnsi="Times New Roman" w:cs="Times New Roman"/>
          <w:bCs/>
        </w:rPr>
        <w:t xml:space="preserve">The results of the study comprised an analysis of data collected from 120 college students from Ripha International University, COMSATS University, Bahria University, and SKANS school of </w:t>
      </w:r>
      <w:r w:rsidR="001C507D">
        <w:rPr>
          <w:rFonts w:ascii="Times New Roman" w:hAnsi="Times New Roman" w:cs="Times New Roman"/>
          <w:bCs/>
        </w:rPr>
        <w:t>Accountancy</w:t>
      </w:r>
      <w:r w:rsidR="00035FA3">
        <w:rPr>
          <w:rFonts w:ascii="Times New Roman" w:hAnsi="Times New Roman" w:cs="Times New Roman"/>
          <w:bCs/>
        </w:rPr>
        <w:t xml:space="preserve">. </w:t>
      </w:r>
      <w:r w:rsidR="007800F8">
        <w:rPr>
          <w:rFonts w:ascii="Times New Roman" w:hAnsi="Times New Roman" w:cs="Times New Roman"/>
          <w:bCs/>
        </w:rPr>
        <w:t>Data on stress factors was collected using a structured questionnaire Student Life Stress Inventory (SLSI). The participants were grouped according to their gender and discipline of study.</w:t>
      </w:r>
      <w:r w:rsidR="00FB3055">
        <w:rPr>
          <w:rFonts w:ascii="Times New Roman" w:hAnsi="Times New Roman" w:cs="Times New Roman"/>
          <w:bCs/>
        </w:rPr>
        <w:t xml:space="preserve"> The disciplines of study varied from MBB</w:t>
      </w:r>
      <w:r w:rsidR="00671A4A">
        <w:rPr>
          <w:rFonts w:ascii="Times New Roman" w:hAnsi="Times New Roman" w:cs="Times New Roman"/>
          <w:bCs/>
        </w:rPr>
        <w:t>S</w:t>
      </w:r>
      <w:r w:rsidR="00FB3055">
        <w:rPr>
          <w:rFonts w:ascii="Times New Roman" w:hAnsi="Times New Roman" w:cs="Times New Roman"/>
          <w:bCs/>
        </w:rPr>
        <w:t xml:space="preserve">, BET, CA, MSc/MPhil and BS. </w:t>
      </w:r>
      <w:r w:rsidR="00387B31">
        <w:rPr>
          <w:rFonts w:ascii="Times New Roman" w:hAnsi="Times New Roman" w:cs="Times New Roman"/>
          <w:bCs/>
        </w:rPr>
        <w:t xml:space="preserve">The overall score of the inventory depicted higher levels of stress among college students with 98% of the participants falling between 25-75 percent. The top five stressors in the inventory were found to be self-imposed stresses, emotional stresses, Cognitive Appraisal, pressures and changes. </w:t>
      </w:r>
      <w:r w:rsidR="00671A4A">
        <w:rPr>
          <w:rFonts w:ascii="Times New Roman" w:hAnsi="Times New Roman" w:cs="Times New Roman"/>
          <w:bCs/>
        </w:rPr>
        <w:t xml:space="preserve">The mean scores of the participants according to their gender and disciplines showed MBBS and CA students exhibiting the highest levels of emotional reaction to stress (127.87 and  131.60) than students in other disciplines. </w:t>
      </w:r>
      <w:r w:rsidR="00AC2705">
        <w:rPr>
          <w:rFonts w:ascii="Times New Roman" w:hAnsi="Times New Roman" w:cs="Times New Roman"/>
          <w:bCs/>
        </w:rPr>
        <w:t>However, the mean</w:t>
      </w:r>
      <w:r w:rsidR="00C655E1">
        <w:rPr>
          <w:rFonts w:ascii="Times New Roman" w:hAnsi="Times New Roman" w:cs="Times New Roman"/>
          <w:bCs/>
        </w:rPr>
        <w:t xml:space="preserve"> </w:t>
      </w:r>
      <w:r w:rsidR="00AC2705">
        <w:rPr>
          <w:rFonts w:ascii="Times New Roman" w:hAnsi="Times New Roman" w:cs="Times New Roman"/>
          <w:bCs/>
        </w:rPr>
        <w:t xml:space="preserve">scores of </w:t>
      </w:r>
      <w:r w:rsidR="00387B31">
        <w:rPr>
          <w:rFonts w:ascii="Times New Roman" w:hAnsi="Times New Roman" w:cs="Times New Roman"/>
          <w:bCs/>
        </w:rPr>
        <w:t>other</w:t>
      </w:r>
      <w:r w:rsidR="00AC2705">
        <w:rPr>
          <w:rFonts w:ascii="Times New Roman" w:hAnsi="Times New Roman" w:cs="Times New Roman"/>
          <w:bCs/>
        </w:rPr>
        <w:t xml:space="preserve"> disciplines were higher than those of MBBS and CA when </w:t>
      </w:r>
      <w:r w:rsidR="00C655E1">
        <w:rPr>
          <w:rFonts w:ascii="Times New Roman" w:hAnsi="Times New Roman" w:cs="Times New Roman"/>
          <w:bCs/>
        </w:rPr>
        <w:t>behavioral</w:t>
      </w:r>
      <w:r w:rsidR="00AC2705">
        <w:rPr>
          <w:rFonts w:ascii="Times New Roman" w:hAnsi="Times New Roman" w:cs="Times New Roman"/>
          <w:bCs/>
        </w:rPr>
        <w:t xml:space="preserve"> </w:t>
      </w:r>
      <w:r w:rsidR="00C655E1">
        <w:rPr>
          <w:rFonts w:ascii="Times New Roman" w:hAnsi="Times New Roman" w:cs="Times New Roman"/>
          <w:bCs/>
        </w:rPr>
        <w:t>reaction to stressors was</w:t>
      </w:r>
      <w:r w:rsidR="00AC2705">
        <w:rPr>
          <w:rFonts w:ascii="Times New Roman" w:hAnsi="Times New Roman" w:cs="Times New Roman"/>
          <w:bCs/>
        </w:rPr>
        <w:t xml:space="preserve"> </w:t>
      </w:r>
      <w:r w:rsidR="00C655E1">
        <w:rPr>
          <w:rFonts w:ascii="Times New Roman" w:hAnsi="Times New Roman" w:cs="Times New Roman"/>
          <w:bCs/>
        </w:rPr>
        <w:t>analyzed</w:t>
      </w:r>
      <w:r w:rsidR="00AC2705">
        <w:rPr>
          <w:rFonts w:ascii="Times New Roman" w:hAnsi="Times New Roman" w:cs="Times New Roman"/>
          <w:bCs/>
        </w:rPr>
        <w:t>.</w:t>
      </w:r>
      <w:r w:rsidR="008F4553">
        <w:rPr>
          <w:rFonts w:ascii="Times New Roman" w:hAnsi="Times New Roman" w:cs="Times New Roman"/>
          <w:bCs/>
        </w:rPr>
        <w:t xml:space="preserve"> The mean score of female </w:t>
      </w:r>
      <w:r w:rsidR="00E07151">
        <w:rPr>
          <w:rFonts w:ascii="Times New Roman" w:hAnsi="Times New Roman" w:cs="Times New Roman"/>
          <w:bCs/>
        </w:rPr>
        <w:t>student’s</w:t>
      </w:r>
      <w:r w:rsidR="008F4553">
        <w:rPr>
          <w:rFonts w:ascii="Times New Roman" w:hAnsi="Times New Roman" w:cs="Times New Roman"/>
          <w:bCs/>
        </w:rPr>
        <w:t xml:space="preserve"> inventory was found to be significantly higher </w:t>
      </w:r>
      <w:r w:rsidR="008F4553">
        <w:rPr>
          <w:rFonts w:ascii="Times New Roman" w:hAnsi="Times New Roman" w:cs="Times New Roman"/>
          <w:bCs/>
        </w:rPr>
        <w:lastRenderedPageBreak/>
        <w:t>than that of male students.</w:t>
      </w:r>
      <w:r w:rsidR="00AC2705">
        <w:rPr>
          <w:rFonts w:ascii="Times New Roman" w:hAnsi="Times New Roman" w:cs="Times New Roman"/>
          <w:bCs/>
        </w:rPr>
        <w:t xml:space="preserve"> </w:t>
      </w:r>
      <w:r w:rsidR="0066745B">
        <w:rPr>
          <w:rFonts w:ascii="Times New Roman" w:hAnsi="Times New Roman" w:cs="Times New Roman"/>
          <w:bCs/>
        </w:rPr>
        <w:t xml:space="preserve">A large percentage of the students were found to engage in religion, active coping, </w:t>
      </w:r>
      <w:r w:rsidR="00E07151">
        <w:rPr>
          <w:rFonts w:ascii="Times New Roman" w:hAnsi="Times New Roman" w:cs="Times New Roman"/>
          <w:bCs/>
        </w:rPr>
        <w:t>and acceptance</w:t>
      </w:r>
      <w:r w:rsidR="0066745B">
        <w:rPr>
          <w:rFonts w:ascii="Times New Roman" w:hAnsi="Times New Roman" w:cs="Times New Roman"/>
          <w:bCs/>
        </w:rPr>
        <w:t>, planning and positive restraining as coping mechanisms. However, a significantly higher portion of students were found to engage in self-destructive coping strategies (Mean score 5.46)</w:t>
      </w:r>
      <w:r w:rsidR="00387B31">
        <w:rPr>
          <w:rFonts w:ascii="Times New Roman" w:hAnsi="Times New Roman" w:cs="Times New Roman"/>
          <w:bCs/>
        </w:rPr>
        <w:t xml:space="preserve">. </w:t>
      </w:r>
      <w:r w:rsidR="00CC736E">
        <w:rPr>
          <w:rFonts w:ascii="Times New Roman" w:hAnsi="Times New Roman" w:cs="Times New Roman"/>
          <w:bCs/>
        </w:rPr>
        <w:t>Besides, humor, substance abuse and denial were found to be the most unpopular mechanism of coping with stress among the participants</w:t>
      </w:r>
      <w:r w:rsidR="006D0819">
        <w:rPr>
          <w:rFonts w:ascii="Times New Roman" w:hAnsi="Times New Roman" w:cs="Times New Roman"/>
          <w:bCs/>
        </w:rPr>
        <w:t>.</w:t>
      </w:r>
      <w:r w:rsidR="00D168FC">
        <w:rPr>
          <w:rFonts w:ascii="Times New Roman" w:hAnsi="Times New Roman" w:cs="Times New Roman"/>
          <w:bCs/>
        </w:rPr>
        <w:t xml:space="preserve"> Students in this study reported various stress factors which included unrealistic parent expectations, worries about their future, loneliness and vast vacuum (Sajid et al., 2017). </w:t>
      </w:r>
      <w:r w:rsidR="0032103C">
        <w:rPr>
          <w:rFonts w:ascii="Times New Roman" w:hAnsi="Times New Roman" w:cs="Times New Roman"/>
          <w:bCs/>
        </w:rPr>
        <w:t xml:space="preserve">On gender disparities, the study reported that female students were more likely to express stress more than their male counterparts. This is because female individuals tend to let out their emotional pressures, while male students tend to suppress, ignore or even forget about these challenges. </w:t>
      </w:r>
      <w:r w:rsidR="00307921">
        <w:rPr>
          <w:rFonts w:ascii="Times New Roman" w:hAnsi="Times New Roman" w:cs="Times New Roman"/>
          <w:bCs/>
        </w:rPr>
        <w:t>G</w:t>
      </w:r>
      <w:r w:rsidR="000837F1">
        <w:rPr>
          <w:rFonts w:ascii="Times New Roman" w:hAnsi="Times New Roman" w:cs="Times New Roman"/>
          <w:bCs/>
        </w:rPr>
        <w:t>ender disparity was a common differentiating factor in the current study as it also concurred with other past studies.</w:t>
      </w:r>
      <w:r w:rsidR="001D40F2">
        <w:rPr>
          <w:rFonts w:ascii="Times New Roman" w:hAnsi="Times New Roman" w:cs="Times New Roman"/>
          <w:bCs/>
        </w:rPr>
        <w:t xml:space="preserve"> The </w:t>
      </w:r>
      <w:r w:rsidR="002E0AED">
        <w:rPr>
          <w:rFonts w:ascii="Times New Roman" w:hAnsi="Times New Roman" w:cs="Times New Roman"/>
          <w:bCs/>
        </w:rPr>
        <w:t>results of the study indicate</w:t>
      </w:r>
      <w:r w:rsidR="001D40F2">
        <w:rPr>
          <w:rFonts w:ascii="Times New Roman" w:hAnsi="Times New Roman" w:cs="Times New Roman"/>
          <w:bCs/>
        </w:rPr>
        <w:t xml:space="preserve"> that religion, active reframing, planning and active coping were the most prevalent strategies used by college students. </w:t>
      </w:r>
      <w:r w:rsidR="00671244">
        <w:rPr>
          <w:rFonts w:ascii="Times New Roman" w:hAnsi="Times New Roman" w:cs="Times New Roman"/>
          <w:bCs/>
        </w:rPr>
        <w:t xml:space="preserve">Gender differences were also witnessed in coping mechanisms, where male students tended to accept their stress more than their female counterparts. </w:t>
      </w:r>
    </w:p>
    <w:p w:rsidR="006D0819" w:rsidRDefault="00BA64C4" w:rsidP="002905F4">
      <w:pPr>
        <w:spacing w:before="240" w:line="480" w:lineRule="auto"/>
        <w:ind w:firstLine="720"/>
        <w:rPr>
          <w:rFonts w:ascii="Times New Roman" w:hAnsi="Times New Roman" w:cs="Times New Roman"/>
          <w:bCs/>
        </w:rPr>
      </w:pPr>
      <w:r>
        <w:rPr>
          <w:rFonts w:ascii="Times New Roman" w:hAnsi="Times New Roman" w:cs="Times New Roman"/>
          <w:bCs/>
        </w:rPr>
        <w:t xml:space="preserve">The results of the study concurs with Greenberg’s chapter on stress among college students that psychological, emotional and behavioral stress factors triggers anxiety, tension and pressure to college students.  </w:t>
      </w:r>
      <w:r w:rsidR="009614E8">
        <w:rPr>
          <w:rFonts w:ascii="Times New Roman" w:hAnsi="Times New Roman" w:cs="Times New Roman"/>
          <w:bCs/>
        </w:rPr>
        <w:t xml:space="preserve">The text book outlines that even though stress factors might differ, they lead to the same effect in an individual’s body. </w:t>
      </w:r>
      <w:r w:rsidR="006865D0">
        <w:rPr>
          <w:rFonts w:ascii="Times New Roman" w:hAnsi="Times New Roman" w:cs="Times New Roman"/>
          <w:bCs/>
        </w:rPr>
        <w:t xml:space="preserve">The </w:t>
      </w:r>
      <w:r w:rsidR="00A44A9A">
        <w:rPr>
          <w:rFonts w:ascii="Times New Roman" w:hAnsi="Times New Roman" w:cs="Times New Roman"/>
          <w:bCs/>
        </w:rPr>
        <w:t>results of the study indicate</w:t>
      </w:r>
      <w:r w:rsidR="006865D0">
        <w:rPr>
          <w:rFonts w:ascii="Times New Roman" w:hAnsi="Times New Roman" w:cs="Times New Roman"/>
          <w:bCs/>
        </w:rPr>
        <w:t xml:space="preserve"> that most college students are faced by self-imposed stressors, emotional stressors, cognitive appraisal, pressures and changes. This conclusion follows the impacts and stress types outlined in the textbook. It compliments and supports the factors noted in the text book as prevalent among college students. </w:t>
      </w:r>
      <w:r w:rsidR="00A44A9A">
        <w:rPr>
          <w:rFonts w:ascii="Times New Roman" w:hAnsi="Times New Roman" w:cs="Times New Roman"/>
          <w:bCs/>
        </w:rPr>
        <w:t xml:space="preserve">Even though the text book mentions economic, academic and health stress </w:t>
      </w:r>
      <w:r w:rsidR="00A44A9A">
        <w:rPr>
          <w:rFonts w:ascii="Times New Roman" w:hAnsi="Times New Roman" w:cs="Times New Roman"/>
          <w:bCs/>
        </w:rPr>
        <w:lastRenderedPageBreak/>
        <w:t>factors as common among college students, the results of the study depicts that the interaction of these factors with personal perceptions leads to anxiety and tension.</w:t>
      </w:r>
      <w:r w:rsidR="0023569C">
        <w:rPr>
          <w:rFonts w:ascii="Times New Roman" w:hAnsi="Times New Roman" w:cs="Times New Roman"/>
          <w:bCs/>
        </w:rPr>
        <w:t xml:space="preserve"> The results of the study identified various ways through which student</w:t>
      </w:r>
      <w:r w:rsidR="009139BB">
        <w:rPr>
          <w:rFonts w:ascii="Times New Roman" w:hAnsi="Times New Roman" w:cs="Times New Roman"/>
          <w:bCs/>
        </w:rPr>
        <w:t>’</w:t>
      </w:r>
      <w:r w:rsidR="0023569C">
        <w:rPr>
          <w:rFonts w:ascii="Times New Roman" w:hAnsi="Times New Roman" w:cs="Times New Roman"/>
          <w:bCs/>
        </w:rPr>
        <w:t>s cops with stress. These mechanisms are discussed in details in the text book as</w:t>
      </w:r>
      <w:r w:rsidR="00AA00AE">
        <w:rPr>
          <w:rFonts w:ascii="Times New Roman" w:hAnsi="Times New Roman" w:cs="Times New Roman"/>
          <w:bCs/>
        </w:rPr>
        <w:t xml:space="preserve"> spirituality and stress, interpersonal and intrapersonal life situation interventions. The results concurs with the</w:t>
      </w:r>
      <w:r w:rsidR="009139BB">
        <w:rPr>
          <w:rFonts w:ascii="Times New Roman" w:hAnsi="Times New Roman" w:cs="Times New Roman"/>
          <w:bCs/>
        </w:rPr>
        <w:t xml:space="preserve"> </w:t>
      </w:r>
      <w:r w:rsidR="00AA00AE">
        <w:rPr>
          <w:rFonts w:ascii="Times New Roman" w:hAnsi="Times New Roman" w:cs="Times New Roman"/>
          <w:bCs/>
        </w:rPr>
        <w:t xml:space="preserve">text book explanation on the role of spirituality in coping with stress, they depict religion as the most prevalent coping mechanisms used by students in the sample studied. </w:t>
      </w:r>
      <w:r w:rsidR="00694FCA">
        <w:rPr>
          <w:rFonts w:ascii="Times New Roman" w:hAnsi="Times New Roman" w:cs="Times New Roman"/>
          <w:bCs/>
        </w:rPr>
        <w:t xml:space="preserve">On interpersonal and interpersonal ways of coping with stress, the results depicts life-situation events such as planning, active coping, and acceptance, planning and positive restraining as coping mechanisms. </w:t>
      </w:r>
      <w:r w:rsidR="00064B25">
        <w:rPr>
          <w:rFonts w:ascii="Times New Roman" w:hAnsi="Times New Roman" w:cs="Times New Roman"/>
          <w:bCs/>
        </w:rPr>
        <w:t>These</w:t>
      </w:r>
      <w:r w:rsidR="00694FCA">
        <w:rPr>
          <w:rFonts w:ascii="Times New Roman" w:hAnsi="Times New Roman" w:cs="Times New Roman"/>
          <w:bCs/>
        </w:rPr>
        <w:t xml:space="preserve"> elements were the widely used mechanisms by students in the in</w:t>
      </w:r>
      <w:r w:rsidR="00064B25">
        <w:rPr>
          <w:rFonts w:ascii="Times New Roman" w:hAnsi="Times New Roman" w:cs="Times New Roman"/>
          <w:bCs/>
        </w:rPr>
        <w:t>s</w:t>
      </w:r>
      <w:r w:rsidR="00694FCA">
        <w:rPr>
          <w:rFonts w:ascii="Times New Roman" w:hAnsi="Times New Roman" w:cs="Times New Roman"/>
          <w:bCs/>
        </w:rPr>
        <w:t>t</w:t>
      </w:r>
      <w:r w:rsidR="00064B25">
        <w:rPr>
          <w:rFonts w:ascii="Times New Roman" w:hAnsi="Times New Roman" w:cs="Times New Roman"/>
          <w:bCs/>
        </w:rPr>
        <w:t>i</w:t>
      </w:r>
      <w:r w:rsidR="00694FCA">
        <w:rPr>
          <w:rFonts w:ascii="Times New Roman" w:hAnsi="Times New Roman" w:cs="Times New Roman"/>
          <w:bCs/>
        </w:rPr>
        <w:t>t</w:t>
      </w:r>
      <w:r w:rsidR="00064B25">
        <w:rPr>
          <w:rFonts w:ascii="Times New Roman" w:hAnsi="Times New Roman" w:cs="Times New Roman"/>
          <w:bCs/>
        </w:rPr>
        <w:t>ut</w:t>
      </w:r>
      <w:r w:rsidR="00694FCA">
        <w:rPr>
          <w:rFonts w:ascii="Times New Roman" w:hAnsi="Times New Roman" w:cs="Times New Roman"/>
          <w:bCs/>
        </w:rPr>
        <w:t xml:space="preserve">ions studied. </w:t>
      </w:r>
      <w:r w:rsidR="006D0819">
        <w:rPr>
          <w:rFonts w:ascii="Times New Roman" w:hAnsi="Times New Roman" w:cs="Times New Roman"/>
          <w:bCs/>
        </w:rPr>
        <w:tab/>
      </w:r>
    </w:p>
    <w:p w:rsidR="00C53A89" w:rsidRDefault="00C53A89" w:rsidP="002905F4">
      <w:pPr>
        <w:spacing w:before="240" w:line="480" w:lineRule="auto"/>
        <w:ind w:firstLine="720"/>
        <w:rPr>
          <w:rFonts w:ascii="Times New Roman" w:hAnsi="Times New Roman" w:cs="Times New Roman"/>
          <w:bCs/>
        </w:rPr>
      </w:pPr>
      <w:r>
        <w:rPr>
          <w:rFonts w:ascii="Times New Roman" w:hAnsi="Times New Roman" w:cs="Times New Roman"/>
          <w:bCs/>
        </w:rPr>
        <w:t xml:space="preserve">The interventions mentioned in the study include various ways of coping and managing stress among college students. </w:t>
      </w:r>
      <w:r w:rsidR="005A3F62">
        <w:rPr>
          <w:rFonts w:ascii="Times New Roman" w:hAnsi="Times New Roman" w:cs="Times New Roman"/>
          <w:bCs/>
        </w:rPr>
        <w:t xml:space="preserve">These interventions include behavioral associations such as engaging in spiritual matters of religion, planning and engaging in sports. The study concludes that college students should have enough counseling to prevent them, from turning to self </w:t>
      </w:r>
      <w:r w:rsidR="004F49A2">
        <w:rPr>
          <w:rFonts w:ascii="Times New Roman" w:hAnsi="Times New Roman" w:cs="Times New Roman"/>
          <w:bCs/>
        </w:rPr>
        <w:t>destructive strategies</w:t>
      </w:r>
      <w:r w:rsidR="005A3F62">
        <w:rPr>
          <w:rFonts w:ascii="Times New Roman" w:hAnsi="Times New Roman" w:cs="Times New Roman"/>
          <w:bCs/>
        </w:rPr>
        <w:t xml:space="preserve"> to</w:t>
      </w:r>
      <w:r w:rsidR="004F49A2">
        <w:rPr>
          <w:rFonts w:ascii="Times New Roman" w:hAnsi="Times New Roman" w:cs="Times New Roman"/>
          <w:bCs/>
        </w:rPr>
        <w:t xml:space="preserve"> </w:t>
      </w:r>
      <w:r w:rsidR="005A3F62">
        <w:rPr>
          <w:rFonts w:ascii="Times New Roman" w:hAnsi="Times New Roman" w:cs="Times New Roman"/>
          <w:bCs/>
        </w:rPr>
        <w:t xml:space="preserve">cope with stress. </w:t>
      </w:r>
      <w:r w:rsidR="00637CFD">
        <w:rPr>
          <w:rFonts w:ascii="Times New Roman" w:hAnsi="Times New Roman" w:cs="Times New Roman"/>
          <w:bCs/>
        </w:rPr>
        <w:t>The study emphasized on religion, active coping, and acceptance, planning and positive restraining as the most appropriate coping mechanisms.</w:t>
      </w:r>
    </w:p>
    <w:p w:rsidR="00974F77" w:rsidRPr="006D0819" w:rsidRDefault="00974F77" w:rsidP="002905F4">
      <w:pPr>
        <w:spacing w:before="240" w:line="480" w:lineRule="auto"/>
        <w:ind w:firstLine="720"/>
        <w:rPr>
          <w:rFonts w:ascii="Times New Roman" w:hAnsi="Times New Roman" w:cs="Times New Roman"/>
        </w:rPr>
      </w:pPr>
      <w:r>
        <w:rPr>
          <w:rFonts w:ascii="Times New Roman" w:hAnsi="Times New Roman" w:cs="Times New Roman"/>
          <w:bCs/>
        </w:rPr>
        <w:t xml:space="preserve">The authors concluded that predominant </w:t>
      </w:r>
      <w:r w:rsidR="00EA4E28">
        <w:rPr>
          <w:rFonts w:ascii="Times New Roman" w:hAnsi="Times New Roman" w:cs="Times New Roman"/>
          <w:bCs/>
        </w:rPr>
        <w:t>stressors</w:t>
      </w:r>
      <w:r>
        <w:rPr>
          <w:rFonts w:ascii="Times New Roman" w:hAnsi="Times New Roman" w:cs="Times New Roman"/>
          <w:bCs/>
        </w:rPr>
        <w:t xml:space="preserve"> affecting college students were self imposed stressors, emotional stressors, cognitive appraisal, as well as pressure and changes (Sajid et al., 2017). </w:t>
      </w:r>
      <w:r w:rsidR="00E94776">
        <w:rPr>
          <w:rFonts w:ascii="Times New Roman" w:hAnsi="Times New Roman" w:cs="Times New Roman"/>
          <w:bCs/>
        </w:rPr>
        <w:t xml:space="preserve">Besides, the authors concluded that emotional stressors were more predominant in females than in male students. </w:t>
      </w:r>
      <w:r w:rsidR="00425110">
        <w:rPr>
          <w:rFonts w:ascii="Times New Roman" w:hAnsi="Times New Roman" w:cs="Times New Roman"/>
          <w:bCs/>
        </w:rPr>
        <w:t xml:space="preserve">This was an </w:t>
      </w:r>
      <w:r w:rsidR="00E654BC">
        <w:rPr>
          <w:rFonts w:ascii="Times New Roman" w:hAnsi="Times New Roman" w:cs="Times New Roman"/>
          <w:bCs/>
        </w:rPr>
        <w:t>interesting</w:t>
      </w:r>
      <w:r w:rsidR="00425110">
        <w:rPr>
          <w:rFonts w:ascii="Times New Roman" w:hAnsi="Times New Roman" w:cs="Times New Roman"/>
          <w:bCs/>
        </w:rPr>
        <w:t xml:space="preserve"> conclusion as it concurred with previous research that gender differences influences stress student stress and their reactions to such stress. </w:t>
      </w:r>
      <w:r w:rsidR="00DD665F">
        <w:rPr>
          <w:rFonts w:ascii="Times New Roman" w:hAnsi="Times New Roman" w:cs="Times New Roman"/>
          <w:bCs/>
        </w:rPr>
        <w:t xml:space="preserve">The findings indicated that female students were more likely to let out their stress while their male counterparts preferred keeping emotions to </w:t>
      </w:r>
      <w:r w:rsidR="00A251E4">
        <w:rPr>
          <w:rFonts w:ascii="Times New Roman" w:hAnsi="Times New Roman" w:cs="Times New Roman"/>
          <w:bCs/>
        </w:rPr>
        <w:t>themselves</w:t>
      </w:r>
      <w:r w:rsidR="00DD665F">
        <w:rPr>
          <w:rFonts w:ascii="Times New Roman" w:hAnsi="Times New Roman" w:cs="Times New Roman"/>
          <w:bCs/>
        </w:rPr>
        <w:t xml:space="preserve"> ignore them or just </w:t>
      </w:r>
      <w:r w:rsidR="00DD665F">
        <w:rPr>
          <w:rFonts w:ascii="Times New Roman" w:hAnsi="Times New Roman" w:cs="Times New Roman"/>
          <w:bCs/>
        </w:rPr>
        <w:lastRenderedPageBreak/>
        <w:t>forget about it</w:t>
      </w:r>
      <w:r w:rsidR="00A251E4">
        <w:rPr>
          <w:rFonts w:ascii="Times New Roman" w:hAnsi="Times New Roman" w:cs="Times New Roman"/>
          <w:bCs/>
        </w:rPr>
        <w:t xml:space="preserve">. </w:t>
      </w:r>
      <w:r w:rsidR="00F07EAD">
        <w:rPr>
          <w:rFonts w:ascii="Times New Roman" w:hAnsi="Times New Roman" w:cs="Times New Roman"/>
          <w:bCs/>
        </w:rPr>
        <w:t xml:space="preserve">The authors concluded that the findings of the study provided evidence regarding various stress factors affecting students during their college/university years. </w:t>
      </w:r>
      <w:r w:rsidR="009C2266">
        <w:rPr>
          <w:rFonts w:ascii="Times New Roman" w:hAnsi="Times New Roman" w:cs="Times New Roman"/>
          <w:bCs/>
        </w:rPr>
        <w:t xml:space="preserve">They provided that the study could be used by counseling departments and professionals of institutions to </w:t>
      </w:r>
      <w:r w:rsidR="00893245">
        <w:rPr>
          <w:rFonts w:ascii="Times New Roman" w:hAnsi="Times New Roman" w:cs="Times New Roman"/>
          <w:bCs/>
        </w:rPr>
        <w:t>address</w:t>
      </w:r>
      <w:r w:rsidR="009C2266">
        <w:rPr>
          <w:rFonts w:ascii="Times New Roman" w:hAnsi="Times New Roman" w:cs="Times New Roman"/>
          <w:bCs/>
        </w:rPr>
        <w:t xml:space="preserve"> the issue. </w:t>
      </w:r>
      <w:r w:rsidR="00893245">
        <w:rPr>
          <w:rFonts w:ascii="Times New Roman" w:hAnsi="Times New Roman" w:cs="Times New Roman"/>
          <w:bCs/>
        </w:rPr>
        <w:t>This could aid the use of health coping strategies such as religion, sports music and other positive leisure</w:t>
      </w:r>
      <w:r w:rsidR="00BD3B33">
        <w:rPr>
          <w:rFonts w:ascii="Times New Roman" w:hAnsi="Times New Roman" w:cs="Times New Roman"/>
          <w:bCs/>
        </w:rPr>
        <w:t xml:space="preserve"> </w:t>
      </w:r>
      <w:r w:rsidR="00893245">
        <w:rPr>
          <w:rFonts w:ascii="Times New Roman" w:hAnsi="Times New Roman" w:cs="Times New Roman"/>
          <w:bCs/>
        </w:rPr>
        <w:t>time</w:t>
      </w:r>
      <w:r w:rsidR="00BD3B33">
        <w:rPr>
          <w:rFonts w:ascii="Times New Roman" w:hAnsi="Times New Roman" w:cs="Times New Roman"/>
          <w:bCs/>
        </w:rPr>
        <w:t xml:space="preserve"> </w:t>
      </w:r>
      <w:r w:rsidR="00893245">
        <w:rPr>
          <w:rFonts w:ascii="Times New Roman" w:hAnsi="Times New Roman" w:cs="Times New Roman"/>
          <w:bCs/>
        </w:rPr>
        <w:t>activities to alleviate their stress.</w:t>
      </w:r>
    </w:p>
    <w:p w:rsidR="00DE4214" w:rsidRDefault="00DE4214" w:rsidP="002905F4">
      <w:pPr>
        <w:spacing w:line="480" w:lineRule="auto"/>
        <w:rPr>
          <w:rFonts w:ascii="Times New Roman" w:hAnsi="Times New Roman" w:cs="Times New Roman"/>
        </w:rPr>
      </w:pPr>
    </w:p>
    <w:p w:rsidR="00DE4214" w:rsidRDefault="00DE4214" w:rsidP="002905F4">
      <w:pPr>
        <w:spacing w:line="480" w:lineRule="auto"/>
        <w:rPr>
          <w:rFonts w:ascii="Times New Roman" w:hAnsi="Times New Roman" w:cs="Times New Roman"/>
        </w:rPr>
      </w:pPr>
    </w:p>
    <w:p w:rsidR="00DE4214" w:rsidRDefault="00DE4214" w:rsidP="002905F4">
      <w:pPr>
        <w:spacing w:line="480" w:lineRule="auto"/>
        <w:rPr>
          <w:rFonts w:ascii="Times New Roman" w:hAnsi="Times New Roman" w:cs="Times New Roman"/>
        </w:rPr>
      </w:pPr>
    </w:p>
    <w:p w:rsidR="00DE4214" w:rsidRDefault="00DE4214" w:rsidP="002905F4">
      <w:pPr>
        <w:spacing w:line="480" w:lineRule="auto"/>
        <w:rPr>
          <w:rFonts w:ascii="Times New Roman" w:hAnsi="Times New Roman" w:cs="Times New Roman"/>
        </w:rPr>
      </w:pPr>
    </w:p>
    <w:p w:rsidR="00DE4214" w:rsidRDefault="00DE4214" w:rsidP="002905F4">
      <w:pPr>
        <w:spacing w:line="480" w:lineRule="auto"/>
        <w:rPr>
          <w:rFonts w:ascii="Times New Roman" w:hAnsi="Times New Roman" w:cs="Times New Roman"/>
        </w:rPr>
      </w:pPr>
    </w:p>
    <w:p w:rsidR="00DE4214" w:rsidRDefault="00DE4214" w:rsidP="002905F4">
      <w:pPr>
        <w:spacing w:line="480" w:lineRule="auto"/>
        <w:rPr>
          <w:rFonts w:ascii="Times New Roman" w:hAnsi="Times New Roman" w:cs="Times New Roman"/>
        </w:rPr>
      </w:pPr>
    </w:p>
    <w:p w:rsidR="00DE4214" w:rsidRDefault="00DE4214" w:rsidP="002905F4">
      <w:pPr>
        <w:spacing w:line="480" w:lineRule="auto"/>
        <w:rPr>
          <w:rFonts w:ascii="Times New Roman" w:hAnsi="Times New Roman" w:cs="Times New Roman"/>
        </w:rPr>
      </w:pPr>
    </w:p>
    <w:p w:rsidR="00DE4214" w:rsidRDefault="00DE4214" w:rsidP="002905F4">
      <w:pPr>
        <w:spacing w:line="480" w:lineRule="auto"/>
        <w:rPr>
          <w:rFonts w:ascii="Times New Roman" w:hAnsi="Times New Roman" w:cs="Times New Roman"/>
        </w:rPr>
      </w:pPr>
    </w:p>
    <w:p w:rsidR="00DE4214" w:rsidRDefault="00DE4214" w:rsidP="002905F4">
      <w:pPr>
        <w:spacing w:line="480" w:lineRule="auto"/>
        <w:rPr>
          <w:rFonts w:ascii="Times New Roman" w:hAnsi="Times New Roman" w:cs="Times New Roman"/>
        </w:rPr>
      </w:pPr>
    </w:p>
    <w:p w:rsidR="00DE4214" w:rsidRDefault="00DE4214" w:rsidP="002905F4">
      <w:pPr>
        <w:spacing w:line="480" w:lineRule="auto"/>
        <w:rPr>
          <w:rFonts w:ascii="Times New Roman" w:hAnsi="Times New Roman" w:cs="Times New Roman"/>
        </w:rPr>
      </w:pPr>
    </w:p>
    <w:p w:rsidR="00DE4214" w:rsidRDefault="00DE4214" w:rsidP="002905F4">
      <w:pPr>
        <w:spacing w:line="480" w:lineRule="auto"/>
        <w:rPr>
          <w:rFonts w:ascii="Times New Roman" w:hAnsi="Times New Roman" w:cs="Times New Roman"/>
        </w:rPr>
      </w:pPr>
    </w:p>
    <w:p w:rsidR="00DE4214" w:rsidRDefault="00DE4214" w:rsidP="002905F4">
      <w:pPr>
        <w:spacing w:line="480" w:lineRule="auto"/>
        <w:rPr>
          <w:rFonts w:ascii="Times New Roman" w:hAnsi="Times New Roman" w:cs="Times New Roman"/>
        </w:rPr>
      </w:pPr>
    </w:p>
    <w:p w:rsidR="00DE4214" w:rsidRDefault="00DE4214" w:rsidP="002905F4">
      <w:pPr>
        <w:spacing w:line="480" w:lineRule="auto"/>
        <w:rPr>
          <w:rFonts w:ascii="Times New Roman" w:hAnsi="Times New Roman" w:cs="Times New Roman"/>
        </w:rPr>
      </w:pPr>
    </w:p>
    <w:p w:rsidR="00DE4214" w:rsidRDefault="00DE4214" w:rsidP="002905F4">
      <w:pPr>
        <w:spacing w:line="480" w:lineRule="auto"/>
        <w:rPr>
          <w:rFonts w:ascii="Times New Roman" w:hAnsi="Times New Roman" w:cs="Times New Roman"/>
        </w:rPr>
      </w:pPr>
    </w:p>
    <w:p w:rsidR="00DE4214" w:rsidRDefault="00DE4214" w:rsidP="002905F4">
      <w:pPr>
        <w:spacing w:line="480" w:lineRule="auto"/>
        <w:rPr>
          <w:rFonts w:ascii="Times New Roman" w:hAnsi="Times New Roman" w:cs="Times New Roman"/>
        </w:rPr>
      </w:pPr>
    </w:p>
    <w:p w:rsidR="00DE4214" w:rsidRDefault="00DE4214" w:rsidP="002905F4">
      <w:pPr>
        <w:spacing w:line="480" w:lineRule="auto"/>
        <w:rPr>
          <w:rFonts w:ascii="Times New Roman" w:hAnsi="Times New Roman" w:cs="Times New Roman"/>
        </w:rPr>
      </w:pPr>
    </w:p>
    <w:p w:rsidR="00DE4214" w:rsidRDefault="00DE4214" w:rsidP="002905F4">
      <w:pPr>
        <w:spacing w:line="480" w:lineRule="auto"/>
        <w:rPr>
          <w:rFonts w:ascii="Times New Roman" w:hAnsi="Times New Roman" w:cs="Times New Roman"/>
        </w:rPr>
      </w:pPr>
    </w:p>
    <w:p w:rsidR="00DE4214" w:rsidRDefault="00DE4214" w:rsidP="002905F4">
      <w:pPr>
        <w:spacing w:line="480" w:lineRule="auto"/>
        <w:rPr>
          <w:rFonts w:ascii="Times New Roman" w:hAnsi="Times New Roman" w:cs="Times New Roman"/>
        </w:rPr>
      </w:pPr>
    </w:p>
    <w:p w:rsidR="00DE4214" w:rsidRPr="00996426" w:rsidRDefault="00DE4214" w:rsidP="002905F4">
      <w:pPr>
        <w:spacing w:line="480" w:lineRule="auto"/>
        <w:rPr>
          <w:rFonts w:ascii="Times New Roman" w:hAnsi="Times New Roman" w:cs="Times New Roman"/>
        </w:rPr>
      </w:pPr>
    </w:p>
    <w:p w:rsidR="002706AE" w:rsidRPr="00996426" w:rsidRDefault="00646CC8" w:rsidP="002905F4">
      <w:pPr>
        <w:spacing w:line="480" w:lineRule="auto"/>
        <w:jc w:val="center"/>
        <w:rPr>
          <w:rFonts w:ascii="Times New Roman" w:hAnsi="Times New Roman" w:cs="Times New Roman"/>
        </w:rPr>
      </w:pPr>
      <w:r w:rsidRPr="00996426">
        <w:rPr>
          <w:rFonts w:ascii="Times New Roman" w:hAnsi="Times New Roman" w:cs="Times New Roman"/>
        </w:rPr>
        <w:t>References</w:t>
      </w:r>
    </w:p>
    <w:p w:rsidR="00241568" w:rsidRPr="00241568" w:rsidRDefault="00241568" w:rsidP="002905F4">
      <w:pPr>
        <w:spacing w:line="480" w:lineRule="auto"/>
        <w:ind w:left="720" w:right="720" w:hanging="720"/>
        <w:rPr>
          <w:rFonts w:ascii="Times New Roman" w:eastAsia="Times New Roman" w:hAnsi="Times New Roman" w:cs="Times New Roman"/>
        </w:rPr>
      </w:pPr>
      <w:r w:rsidRPr="00241568">
        <w:rPr>
          <w:rFonts w:ascii="Times New Roman" w:eastAsia="Times New Roman" w:hAnsi="Times New Roman" w:cs="Times New Roman"/>
        </w:rPr>
        <w:t xml:space="preserve">SAJID, M. B., HAMID, S., SABIH, F., &amp; SAJID, A. (2017). Stress and coping mechanisms among college students. </w:t>
      </w:r>
      <w:r w:rsidRPr="00241568">
        <w:rPr>
          <w:rFonts w:ascii="Times New Roman" w:eastAsia="Times New Roman" w:hAnsi="Times New Roman" w:cs="Times New Roman"/>
          <w:i/>
          <w:iCs/>
        </w:rPr>
        <w:t>Journal of Pakistan Psychiatric Society</w:t>
      </w:r>
      <w:r w:rsidRPr="00241568">
        <w:rPr>
          <w:rFonts w:ascii="Times New Roman" w:eastAsia="Times New Roman" w:hAnsi="Times New Roman" w:cs="Times New Roman"/>
        </w:rPr>
        <w:t xml:space="preserve">, </w:t>
      </w:r>
      <w:r w:rsidRPr="00241568">
        <w:rPr>
          <w:rFonts w:ascii="Times New Roman" w:eastAsia="Times New Roman" w:hAnsi="Times New Roman" w:cs="Times New Roman"/>
          <w:i/>
          <w:iCs/>
        </w:rPr>
        <w:t>14</w:t>
      </w:r>
      <w:r w:rsidRPr="00241568">
        <w:rPr>
          <w:rFonts w:ascii="Times New Roman" w:eastAsia="Times New Roman" w:hAnsi="Times New Roman" w:cs="Times New Roman"/>
        </w:rPr>
        <w:t>(3), 31-34.</w:t>
      </w:r>
    </w:p>
    <w:p w:rsidR="003C0A99" w:rsidRPr="00996426" w:rsidRDefault="003C0A99" w:rsidP="002905F4">
      <w:pPr>
        <w:spacing w:line="480" w:lineRule="auto"/>
        <w:rPr>
          <w:rFonts w:ascii="Times New Roman" w:hAnsi="Times New Roman" w:cs="Times New Roman"/>
        </w:rPr>
      </w:pPr>
    </w:p>
    <w:sectPr w:rsidR="003C0A99" w:rsidRPr="00996426" w:rsidSect="002706A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54B2" w:rsidRDefault="00A854B2" w:rsidP="002706AE">
      <w:r>
        <w:separator/>
      </w:r>
    </w:p>
  </w:endnote>
  <w:endnote w:type="continuationSeparator" w:id="1">
    <w:p w:rsidR="00A854B2" w:rsidRDefault="00A854B2" w:rsidP="002706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514" w:rsidRDefault="00483514">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54B2" w:rsidRDefault="00A854B2" w:rsidP="002706AE">
      <w:r>
        <w:separator/>
      </w:r>
    </w:p>
  </w:footnote>
  <w:footnote w:type="continuationSeparator" w:id="1">
    <w:p w:rsidR="00A854B2" w:rsidRDefault="00A854B2" w:rsidP="002706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57485"/>
      <w:docPartObj>
        <w:docPartGallery w:val="Page Numbers (Top of Page)"/>
        <w:docPartUnique/>
      </w:docPartObj>
    </w:sdtPr>
    <w:sdtContent>
      <w:p w:rsidR="00483514" w:rsidRDefault="00DE4214" w:rsidP="00973AB2">
        <w:pPr>
          <w:pStyle w:val="Header"/>
        </w:pPr>
        <w:r w:rsidRPr="00DE4214">
          <w:rPr>
            <w:rFonts w:ascii="Times New Roman" w:hAnsi="Times New Roman" w:cs="Times New Roman"/>
            <w:bCs/>
          </w:rPr>
          <w:t xml:space="preserve">STRESS </w:t>
        </w:r>
        <w:r>
          <w:rPr>
            <w:rFonts w:ascii="Times New Roman" w:hAnsi="Times New Roman" w:cs="Times New Roman"/>
            <w:bCs/>
          </w:rPr>
          <w:t xml:space="preserve">AND COPING SKILLS </w:t>
        </w:r>
        <w:r w:rsidRPr="00DE4214">
          <w:rPr>
            <w:rFonts w:ascii="Times New Roman" w:hAnsi="Times New Roman" w:cs="Times New Roman"/>
            <w:bCs/>
          </w:rPr>
          <w:t>AMONG COLLEGE STUDENTS</w:t>
        </w:r>
        <w:r>
          <w:t xml:space="preserve"> </w:t>
        </w:r>
        <w:r w:rsidR="00973AB2">
          <w:tab/>
        </w:r>
        <w:r>
          <w:tab/>
        </w:r>
        <w:fldSimple w:instr=" PAGE   \* MERGEFORMAT ">
          <w:r w:rsidR="002905F4">
            <w:rPr>
              <w:noProof/>
            </w:rPr>
            <w:t>1</w:t>
          </w:r>
        </w:fldSimple>
      </w:p>
    </w:sdtContent>
  </w:sdt>
  <w:p w:rsidR="00483514" w:rsidRPr="00023A73" w:rsidRDefault="00483514">
    <w:pP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0"/>
    <w:lvl w:ilvl="0" w:tplc="04090013">
      <w:start w:val="1"/>
      <w:numFmt w:val="upperRoman"/>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36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360"/>
      </w:pPr>
    </w:lvl>
  </w:abstractNum>
  <w:abstractNum w:abstractNumId="1">
    <w:nsid w:val="00000002"/>
    <w:multiLevelType w:val="hybridMultilevel"/>
    <w:tmpl w:val="00000000"/>
    <w:lvl w:ilvl="0" w:tplc="04090013">
      <w:start w:val="1"/>
      <w:numFmt w:val="upperRoman"/>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36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36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360"/>
      </w:pPr>
    </w:lvl>
  </w:abstractNum>
  <w:abstractNum w:abstractNumId="2">
    <w:nsid w:val="00000003"/>
    <w:multiLevelType w:val="hybridMultilevel"/>
    <w:tmpl w:val="CB66BC7E"/>
    <w:lvl w:ilvl="0" w:tplc="165E998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20DD06C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706AE"/>
    <w:rsid w:val="00000379"/>
    <w:rsid w:val="000012CC"/>
    <w:rsid w:val="00022D93"/>
    <w:rsid w:val="00023A73"/>
    <w:rsid w:val="00035FA3"/>
    <w:rsid w:val="00064B25"/>
    <w:rsid w:val="0008359C"/>
    <w:rsid w:val="000837F1"/>
    <w:rsid w:val="00085E88"/>
    <w:rsid w:val="000D4241"/>
    <w:rsid w:val="000D570F"/>
    <w:rsid w:val="000E08FF"/>
    <w:rsid w:val="00145224"/>
    <w:rsid w:val="001463D1"/>
    <w:rsid w:val="00146A8D"/>
    <w:rsid w:val="0015512B"/>
    <w:rsid w:val="00165A87"/>
    <w:rsid w:val="00173A6E"/>
    <w:rsid w:val="00177B26"/>
    <w:rsid w:val="00180575"/>
    <w:rsid w:val="001C507D"/>
    <w:rsid w:val="001D40F2"/>
    <w:rsid w:val="001F09D3"/>
    <w:rsid w:val="002061FF"/>
    <w:rsid w:val="0023569C"/>
    <w:rsid w:val="00241568"/>
    <w:rsid w:val="002706AE"/>
    <w:rsid w:val="002905F4"/>
    <w:rsid w:val="002922C2"/>
    <w:rsid w:val="002A2BC1"/>
    <w:rsid w:val="002B510F"/>
    <w:rsid w:val="002E0AED"/>
    <w:rsid w:val="002E1FAA"/>
    <w:rsid w:val="002E7AD8"/>
    <w:rsid w:val="003023A0"/>
    <w:rsid w:val="00306780"/>
    <w:rsid w:val="00307921"/>
    <w:rsid w:val="0032103C"/>
    <w:rsid w:val="00351EE6"/>
    <w:rsid w:val="00387B31"/>
    <w:rsid w:val="00394AB8"/>
    <w:rsid w:val="003A1CA7"/>
    <w:rsid w:val="003C0A99"/>
    <w:rsid w:val="003C7BBB"/>
    <w:rsid w:val="003D0DCC"/>
    <w:rsid w:val="003F1712"/>
    <w:rsid w:val="00425110"/>
    <w:rsid w:val="00434193"/>
    <w:rsid w:val="00440222"/>
    <w:rsid w:val="00443094"/>
    <w:rsid w:val="0045621B"/>
    <w:rsid w:val="00483514"/>
    <w:rsid w:val="00493F3D"/>
    <w:rsid w:val="00494370"/>
    <w:rsid w:val="004E7199"/>
    <w:rsid w:val="004F49A2"/>
    <w:rsid w:val="0057378A"/>
    <w:rsid w:val="005853CF"/>
    <w:rsid w:val="00590C44"/>
    <w:rsid w:val="005A3BED"/>
    <w:rsid w:val="005A3F62"/>
    <w:rsid w:val="005A75AE"/>
    <w:rsid w:val="005B7FE1"/>
    <w:rsid w:val="005C445C"/>
    <w:rsid w:val="005D7D95"/>
    <w:rsid w:val="005F6251"/>
    <w:rsid w:val="006003AC"/>
    <w:rsid w:val="006263DC"/>
    <w:rsid w:val="00637CFD"/>
    <w:rsid w:val="00646CC8"/>
    <w:rsid w:val="00656E15"/>
    <w:rsid w:val="0066745B"/>
    <w:rsid w:val="00671244"/>
    <w:rsid w:val="00671A4A"/>
    <w:rsid w:val="006865D0"/>
    <w:rsid w:val="00694FCA"/>
    <w:rsid w:val="006A547E"/>
    <w:rsid w:val="006B7E65"/>
    <w:rsid w:val="006D0819"/>
    <w:rsid w:val="006F4D70"/>
    <w:rsid w:val="00705536"/>
    <w:rsid w:val="007579EB"/>
    <w:rsid w:val="00774CE2"/>
    <w:rsid w:val="007800F8"/>
    <w:rsid w:val="00794C85"/>
    <w:rsid w:val="007B2340"/>
    <w:rsid w:val="007C08C8"/>
    <w:rsid w:val="007C1BB8"/>
    <w:rsid w:val="00851A00"/>
    <w:rsid w:val="008800CF"/>
    <w:rsid w:val="00885318"/>
    <w:rsid w:val="00893245"/>
    <w:rsid w:val="00897977"/>
    <w:rsid w:val="008C7DD3"/>
    <w:rsid w:val="008E7040"/>
    <w:rsid w:val="008F4252"/>
    <w:rsid w:val="008F4553"/>
    <w:rsid w:val="008F620D"/>
    <w:rsid w:val="009139BB"/>
    <w:rsid w:val="0095188C"/>
    <w:rsid w:val="009614E8"/>
    <w:rsid w:val="00973AB2"/>
    <w:rsid w:val="00974F77"/>
    <w:rsid w:val="009864FC"/>
    <w:rsid w:val="00994BD2"/>
    <w:rsid w:val="00996426"/>
    <w:rsid w:val="009B6796"/>
    <w:rsid w:val="009C2266"/>
    <w:rsid w:val="009E4F76"/>
    <w:rsid w:val="00A03C1D"/>
    <w:rsid w:val="00A14BD3"/>
    <w:rsid w:val="00A251E4"/>
    <w:rsid w:val="00A3001D"/>
    <w:rsid w:val="00A3557A"/>
    <w:rsid w:val="00A44A9A"/>
    <w:rsid w:val="00A53A14"/>
    <w:rsid w:val="00A854B2"/>
    <w:rsid w:val="00A904B0"/>
    <w:rsid w:val="00AA00AE"/>
    <w:rsid w:val="00AC2705"/>
    <w:rsid w:val="00B14400"/>
    <w:rsid w:val="00B224E1"/>
    <w:rsid w:val="00B40B27"/>
    <w:rsid w:val="00B538B5"/>
    <w:rsid w:val="00B578B4"/>
    <w:rsid w:val="00B7443A"/>
    <w:rsid w:val="00B837EC"/>
    <w:rsid w:val="00BA64C4"/>
    <w:rsid w:val="00BA6AC2"/>
    <w:rsid w:val="00BD3769"/>
    <w:rsid w:val="00BD3B33"/>
    <w:rsid w:val="00BE6C22"/>
    <w:rsid w:val="00BF2767"/>
    <w:rsid w:val="00C14AD2"/>
    <w:rsid w:val="00C24470"/>
    <w:rsid w:val="00C51329"/>
    <w:rsid w:val="00C53A89"/>
    <w:rsid w:val="00C56543"/>
    <w:rsid w:val="00C6505B"/>
    <w:rsid w:val="00C655E1"/>
    <w:rsid w:val="00C83B7A"/>
    <w:rsid w:val="00CA7208"/>
    <w:rsid w:val="00CC736E"/>
    <w:rsid w:val="00CE5310"/>
    <w:rsid w:val="00D168FC"/>
    <w:rsid w:val="00DC304C"/>
    <w:rsid w:val="00DD54BE"/>
    <w:rsid w:val="00DD665F"/>
    <w:rsid w:val="00DE4214"/>
    <w:rsid w:val="00DF4B58"/>
    <w:rsid w:val="00E07151"/>
    <w:rsid w:val="00E12A87"/>
    <w:rsid w:val="00E177FA"/>
    <w:rsid w:val="00E35804"/>
    <w:rsid w:val="00E5233D"/>
    <w:rsid w:val="00E654BC"/>
    <w:rsid w:val="00E727FC"/>
    <w:rsid w:val="00E94776"/>
    <w:rsid w:val="00EA4E28"/>
    <w:rsid w:val="00EE23D2"/>
    <w:rsid w:val="00EF5AC4"/>
    <w:rsid w:val="00F05AF5"/>
    <w:rsid w:val="00F07EAD"/>
    <w:rsid w:val="00F12628"/>
    <w:rsid w:val="00F74465"/>
    <w:rsid w:val="00FB3055"/>
    <w:rsid w:val="00FC52EC"/>
    <w:rsid w:val="00FF2C72"/>
    <w:rsid w:val="00FF39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6AE"/>
  </w:style>
  <w:style w:type="paragraph" w:styleId="Heading1">
    <w:name w:val="heading 1"/>
    <w:basedOn w:val="Normal"/>
    <w:next w:val="Normal"/>
    <w:link w:val="Heading1Char"/>
    <w:uiPriority w:val="9"/>
    <w:qFormat/>
    <w:rsid w:val="002706AE"/>
    <w:pPr>
      <w:keepNext/>
      <w:keepLines/>
      <w:numPr>
        <w:numId w:val="2"/>
      </w:numPr>
      <w:spacing w:before="480"/>
      <w:outlineLvl w:val="0"/>
    </w:pPr>
    <w:rPr>
      <w:b/>
      <w:bCs/>
      <w:color w:val="365F91"/>
      <w:sz w:val="28"/>
      <w:szCs w:val="28"/>
    </w:rPr>
  </w:style>
  <w:style w:type="paragraph" w:styleId="Heading2">
    <w:name w:val="heading 2"/>
    <w:basedOn w:val="Normal"/>
    <w:next w:val="Normal"/>
    <w:link w:val="Heading2Char"/>
    <w:uiPriority w:val="9"/>
    <w:qFormat/>
    <w:rsid w:val="002706AE"/>
    <w:pPr>
      <w:keepNext/>
      <w:keepLines/>
      <w:numPr>
        <w:ilvl w:val="1"/>
        <w:numId w:val="2"/>
      </w:numPr>
      <w:spacing w:before="200"/>
      <w:outlineLvl w:val="1"/>
    </w:pPr>
    <w:rPr>
      <w:b/>
      <w:bCs/>
      <w:color w:val="4F81BD"/>
      <w:sz w:val="26"/>
      <w:szCs w:val="26"/>
    </w:rPr>
  </w:style>
  <w:style w:type="paragraph" w:styleId="Heading3">
    <w:name w:val="heading 3"/>
    <w:basedOn w:val="Normal"/>
    <w:next w:val="Normal"/>
    <w:link w:val="Heading3Char"/>
    <w:uiPriority w:val="9"/>
    <w:qFormat/>
    <w:rsid w:val="002706AE"/>
    <w:pPr>
      <w:keepNext/>
      <w:keepLines/>
      <w:numPr>
        <w:ilvl w:val="2"/>
        <w:numId w:val="2"/>
      </w:numPr>
      <w:spacing w:before="200"/>
      <w:outlineLvl w:val="2"/>
    </w:pPr>
    <w:rPr>
      <w:b/>
      <w:bCs/>
      <w:color w:val="4F81BD"/>
    </w:rPr>
  </w:style>
  <w:style w:type="paragraph" w:styleId="Heading4">
    <w:name w:val="heading 4"/>
    <w:basedOn w:val="Normal"/>
    <w:next w:val="Normal"/>
    <w:link w:val="Heading4Char"/>
    <w:uiPriority w:val="9"/>
    <w:qFormat/>
    <w:rsid w:val="002706AE"/>
    <w:pPr>
      <w:keepNext/>
      <w:keepLines/>
      <w:numPr>
        <w:ilvl w:val="3"/>
        <w:numId w:val="2"/>
      </w:numPr>
      <w:spacing w:before="200"/>
      <w:outlineLvl w:val="3"/>
    </w:pPr>
    <w:rPr>
      <w:b/>
      <w:bCs/>
      <w:i/>
      <w:iCs/>
      <w:color w:val="4F81BD"/>
    </w:rPr>
  </w:style>
  <w:style w:type="paragraph" w:styleId="Heading5">
    <w:name w:val="heading 5"/>
    <w:basedOn w:val="Normal"/>
    <w:next w:val="Normal"/>
    <w:link w:val="Heading5Char"/>
    <w:uiPriority w:val="9"/>
    <w:qFormat/>
    <w:rsid w:val="002706AE"/>
    <w:pPr>
      <w:keepNext/>
      <w:keepLines/>
      <w:numPr>
        <w:ilvl w:val="4"/>
        <w:numId w:val="2"/>
      </w:numPr>
      <w:spacing w:before="200"/>
      <w:outlineLvl w:val="4"/>
    </w:pPr>
    <w:rPr>
      <w:color w:val="243F60"/>
    </w:rPr>
  </w:style>
  <w:style w:type="paragraph" w:styleId="Heading6">
    <w:name w:val="heading 6"/>
    <w:basedOn w:val="Normal"/>
    <w:next w:val="Normal"/>
    <w:link w:val="Heading6Char"/>
    <w:uiPriority w:val="9"/>
    <w:qFormat/>
    <w:rsid w:val="002706AE"/>
    <w:pPr>
      <w:keepNext/>
      <w:keepLines/>
      <w:numPr>
        <w:ilvl w:val="5"/>
        <w:numId w:val="2"/>
      </w:numPr>
      <w:spacing w:before="200"/>
      <w:outlineLvl w:val="5"/>
    </w:pPr>
    <w:rPr>
      <w:i/>
      <w:iCs/>
      <w:color w:val="243F60"/>
    </w:rPr>
  </w:style>
  <w:style w:type="paragraph" w:styleId="Heading7">
    <w:name w:val="heading 7"/>
    <w:basedOn w:val="Normal"/>
    <w:next w:val="Normal"/>
    <w:link w:val="Heading7Char"/>
    <w:uiPriority w:val="9"/>
    <w:qFormat/>
    <w:rsid w:val="002706AE"/>
    <w:pPr>
      <w:keepNext/>
      <w:keepLines/>
      <w:numPr>
        <w:ilvl w:val="6"/>
        <w:numId w:val="2"/>
      </w:numPr>
      <w:spacing w:before="200"/>
      <w:outlineLvl w:val="6"/>
    </w:pPr>
    <w:rPr>
      <w:i/>
      <w:iCs/>
      <w:color w:val="404040"/>
    </w:rPr>
  </w:style>
  <w:style w:type="paragraph" w:styleId="Heading8">
    <w:name w:val="heading 8"/>
    <w:basedOn w:val="Normal"/>
    <w:next w:val="Normal"/>
    <w:link w:val="Heading8Char"/>
    <w:uiPriority w:val="9"/>
    <w:qFormat/>
    <w:rsid w:val="002706AE"/>
    <w:pPr>
      <w:keepNext/>
      <w:keepLines/>
      <w:numPr>
        <w:ilvl w:val="7"/>
        <w:numId w:val="2"/>
      </w:numPr>
      <w:spacing w:before="200"/>
      <w:outlineLvl w:val="7"/>
    </w:pPr>
    <w:rPr>
      <w:color w:val="404040"/>
      <w:sz w:val="20"/>
      <w:szCs w:val="20"/>
    </w:rPr>
  </w:style>
  <w:style w:type="paragraph" w:styleId="Heading9">
    <w:name w:val="heading 9"/>
    <w:basedOn w:val="Normal"/>
    <w:next w:val="Normal"/>
    <w:link w:val="Heading9Char"/>
    <w:uiPriority w:val="9"/>
    <w:qFormat/>
    <w:rsid w:val="002706AE"/>
    <w:pPr>
      <w:keepNext/>
      <w:keepLines/>
      <w:numPr>
        <w:ilvl w:val="8"/>
        <w:numId w:val="2"/>
      </w:numPr>
      <w:spacing w:before="200"/>
      <w:outlineLvl w:val="8"/>
    </w:pPr>
    <w:rPr>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06AE"/>
    <w:pPr>
      <w:ind w:left="720"/>
      <w:contextualSpacing/>
    </w:pPr>
  </w:style>
  <w:style w:type="character" w:styleId="CommentReference">
    <w:name w:val="annotation reference"/>
    <w:basedOn w:val="DefaultParagraphFont"/>
    <w:uiPriority w:val="99"/>
    <w:rsid w:val="002706AE"/>
    <w:rPr>
      <w:sz w:val="16"/>
      <w:szCs w:val="16"/>
    </w:rPr>
  </w:style>
  <w:style w:type="paragraph" w:styleId="CommentText">
    <w:name w:val="annotation text"/>
    <w:basedOn w:val="Normal"/>
    <w:link w:val="CommentTextChar"/>
    <w:uiPriority w:val="99"/>
    <w:rsid w:val="002706AE"/>
    <w:rPr>
      <w:sz w:val="20"/>
      <w:szCs w:val="20"/>
    </w:rPr>
  </w:style>
  <w:style w:type="character" w:customStyle="1" w:styleId="CommentTextChar">
    <w:name w:val="Comment Text Char"/>
    <w:basedOn w:val="DefaultParagraphFont"/>
    <w:link w:val="CommentText"/>
    <w:uiPriority w:val="99"/>
    <w:rsid w:val="002706AE"/>
    <w:rPr>
      <w:sz w:val="20"/>
      <w:szCs w:val="20"/>
    </w:rPr>
  </w:style>
  <w:style w:type="paragraph" w:styleId="CommentSubject">
    <w:name w:val="annotation subject"/>
    <w:basedOn w:val="CommentText"/>
    <w:next w:val="CommentText"/>
    <w:link w:val="CommentSubjectChar"/>
    <w:uiPriority w:val="99"/>
    <w:rsid w:val="002706AE"/>
    <w:rPr>
      <w:b/>
      <w:bCs/>
    </w:rPr>
  </w:style>
  <w:style w:type="character" w:customStyle="1" w:styleId="CommentSubjectChar">
    <w:name w:val="Comment Subject Char"/>
    <w:basedOn w:val="CommentTextChar"/>
    <w:link w:val="CommentSubject"/>
    <w:uiPriority w:val="99"/>
    <w:rsid w:val="002706AE"/>
    <w:rPr>
      <w:b/>
      <w:bCs/>
      <w:sz w:val="20"/>
      <w:szCs w:val="20"/>
    </w:rPr>
  </w:style>
  <w:style w:type="paragraph" w:styleId="BalloonText">
    <w:name w:val="Balloon Text"/>
    <w:basedOn w:val="Normal"/>
    <w:link w:val="BalloonTextChar"/>
    <w:uiPriority w:val="99"/>
    <w:rsid w:val="002706AE"/>
    <w:rPr>
      <w:rFonts w:ascii="Times New Roman" w:hAnsi="Times New Roman" w:cs="Times New Roman"/>
      <w:sz w:val="18"/>
      <w:szCs w:val="18"/>
    </w:rPr>
  </w:style>
  <w:style w:type="character" w:customStyle="1" w:styleId="BalloonTextChar">
    <w:name w:val="Balloon Text Char"/>
    <w:basedOn w:val="DefaultParagraphFont"/>
    <w:link w:val="BalloonText"/>
    <w:uiPriority w:val="99"/>
    <w:rsid w:val="002706AE"/>
    <w:rPr>
      <w:rFonts w:ascii="Times New Roman" w:hAnsi="Times New Roman" w:cs="Times New Roman"/>
      <w:sz w:val="18"/>
      <w:szCs w:val="18"/>
    </w:rPr>
  </w:style>
  <w:style w:type="character" w:customStyle="1" w:styleId="Heading1Char">
    <w:name w:val="Heading 1 Char"/>
    <w:basedOn w:val="DefaultParagraphFont"/>
    <w:link w:val="Heading1"/>
    <w:uiPriority w:val="9"/>
    <w:rsid w:val="002706AE"/>
    <w:rPr>
      <w:b/>
      <w:bCs/>
      <w:color w:val="365F91"/>
      <w:sz w:val="28"/>
      <w:szCs w:val="28"/>
    </w:rPr>
  </w:style>
  <w:style w:type="character" w:customStyle="1" w:styleId="Heading2Char">
    <w:name w:val="Heading 2 Char"/>
    <w:basedOn w:val="DefaultParagraphFont"/>
    <w:link w:val="Heading2"/>
    <w:uiPriority w:val="9"/>
    <w:rsid w:val="002706AE"/>
    <w:rPr>
      <w:b/>
      <w:bCs/>
      <w:color w:val="4F81BD"/>
      <w:sz w:val="26"/>
      <w:szCs w:val="26"/>
    </w:rPr>
  </w:style>
  <w:style w:type="character" w:customStyle="1" w:styleId="Heading3Char">
    <w:name w:val="Heading 3 Char"/>
    <w:basedOn w:val="DefaultParagraphFont"/>
    <w:link w:val="Heading3"/>
    <w:uiPriority w:val="9"/>
    <w:rsid w:val="002706AE"/>
    <w:rPr>
      <w:b/>
      <w:bCs/>
      <w:color w:val="4F81BD"/>
    </w:rPr>
  </w:style>
  <w:style w:type="character" w:customStyle="1" w:styleId="Heading4Char">
    <w:name w:val="Heading 4 Char"/>
    <w:basedOn w:val="DefaultParagraphFont"/>
    <w:link w:val="Heading4"/>
    <w:uiPriority w:val="9"/>
    <w:rsid w:val="002706AE"/>
    <w:rPr>
      <w:b/>
      <w:bCs/>
      <w:i/>
      <w:iCs/>
      <w:color w:val="4F81BD"/>
    </w:rPr>
  </w:style>
  <w:style w:type="character" w:customStyle="1" w:styleId="Heading5Char">
    <w:name w:val="Heading 5 Char"/>
    <w:basedOn w:val="DefaultParagraphFont"/>
    <w:link w:val="Heading5"/>
    <w:uiPriority w:val="9"/>
    <w:rsid w:val="002706AE"/>
    <w:rPr>
      <w:color w:val="243F60"/>
    </w:rPr>
  </w:style>
  <w:style w:type="character" w:customStyle="1" w:styleId="Heading6Char">
    <w:name w:val="Heading 6 Char"/>
    <w:basedOn w:val="DefaultParagraphFont"/>
    <w:link w:val="Heading6"/>
    <w:uiPriority w:val="9"/>
    <w:rsid w:val="002706AE"/>
    <w:rPr>
      <w:i/>
      <w:iCs/>
      <w:color w:val="243F60"/>
    </w:rPr>
  </w:style>
  <w:style w:type="character" w:customStyle="1" w:styleId="Heading7Char">
    <w:name w:val="Heading 7 Char"/>
    <w:basedOn w:val="DefaultParagraphFont"/>
    <w:link w:val="Heading7"/>
    <w:uiPriority w:val="9"/>
    <w:rsid w:val="002706AE"/>
    <w:rPr>
      <w:i/>
      <w:iCs/>
      <w:color w:val="404040"/>
    </w:rPr>
  </w:style>
  <w:style w:type="character" w:customStyle="1" w:styleId="Heading8Char">
    <w:name w:val="Heading 8 Char"/>
    <w:basedOn w:val="DefaultParagraphFont"/>
    <w:link w:val="Heading8"/>
    <w:uiPriority w:val="9"/>
    <w:rsid w:val="002706AE"/>
    <w:rPr>
      <w:color w:val="404040"/>
      <w:sz w:val="20"/>
      <w:szCs w:val="20"/>
    </w:rPr>
  </w:style>
  <w:style w:type="character" w:customStyle="1" w:styleId="Heading9Char">
    <w:name w:val="Heading 9 Char"/>
    <w:basedOn w:val="DefaultParagraphFont"/>
    <w:link w:val="Heading9"/>
    <w:uiPriority w:val="9"/>
    <w:rsid w:val="002706AE"/>
    <w:rPr>
      <w:i/>
      <w:iCs/>
      <w:color w:val="404040"/>
      <w:sz w:val="20"/>
      <w:szCs w:val="20"/>
    </w:rPr>
  </w:style>
  <w:style w:type="paragraph" w:styleId="Header">
    <w:name w:val="header"/>
    <w:basedOn w:val="Normal"/>
    <w:link w:val="HeaderChar"/>
    <w:uiPriority w:val="99"/>
    <w:unhideWhenUsed/>
    <w:rsid w:val="00023A73"/>
    <w:pPr>
      <w:tabs>
        <w:tab w:val="center" w:pos="4680"/>
        <w:tab w:val="right" w:pos="9360"/>
      </w:tabs>
    </w:pPr>
  </w:style>
  <w:style w:type="character" w:customStyle="1" w:styleId="HeaderChar">
    <w:name w:val="Header Char"/>
    <w:basedOn w:val="DefaultParagraphFont"/>
    <w:link w:val="Header"/>
    <w:uiPriority w:val="99"/>
    <w:rsid w:val="00023A73"/>
  </w:style>
  <w:style w:type="paragraph" w:styleId="Footer">
    <w:name w:val="footer"/>
    <w:basedOn w:val="Normal"/>
    <w:link w:val="FooterChar"/>
    <w:uiPriority w:val="99"/>
    <w:semiHidden/>
    <w:unhideWhenUsed/>
    <w:rsid w:val="00023A73"/>
    <w:pPr>
      <w:tabs>
        <w:tab w:val="center" w:pos="4680"/>
        <w:tab w:val="right" w:pos="9360"/>
      </w:tabs>
    </w:pPr>
  </w:style>
  <w:style w:type="character" w:customStyle="1" w:styleId="FooterChar">
    <w:name w:val="Footer Char"/>
    <w:basedOn w:val="DefaultParagraphFont"/>
    <w:link w:val="Footer"/>
    <w:uiPriority w:val="99"/>
    <w:semiHidden/>
    <w:rsid w:val="00023A73"/>
  </w:style>
  <w:style w:type="paragraph" w:styleId="NormalWeb">
    <w:name w:val="Normal (Web)"/>
    <w:basedOn w:val="Normal"/>
    <w:uiPriority w:val="99"/>
    <w:unhideWhenUsed/>
    <w:rsid w:val="003C0A99"/>
    <w:pPr>
      <w:spacing w:before="100" w:beforeAutospacing="1" w:after="100" w:afterAutospacing="1"/>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179244472">
      <w:bodyDiv w:val="1"/>
      <w:marLeft w:val="0"/>
      <w:marRight w:val="0"/>
      <w:marTop w:val="0"/>
      <w:marBottom w:val="0"/>
      <w:divBdr>
        <w:top w:val="none" w:sz="0" w:space="0" w:color="auto"/>
        <w:left w:val="none" w:sz="0" w:space="0" w:color="auto"/>
        <w:bottom w:val="none" w:sz="0" w:space="0" w:color="auto"/>
        <w:right w:val="none" w:sz="0" w:space="0" w:color="auto"/>
      </w:divBdr>
      <w:divsChild>
        <w:div w:id="1769814337">
          <w:marLeft w:val="0"/>
          <w:marRight w:val="0"/>
          <w:marTop w:val="0"/>
          <w:marBottom w:val="0"/>
          <w:divBdr>
            <w:top w:val="none" w:sz="0" w:space="0" w:color="auto"/>
            <w:left w:val="none" w:sz="0" w:space="0" w:color="auto"/>
            <w:bottom w:val="none" w:sz="0" w:space="0" w:color="auto"/>
            <w:right w:val="none" w:sz="0" w:space="0" w:color="auto"/>
          </w:divBdr>
        </w:div>
      </w:divsChild>
    </w:div>
    <w:div w:id="351882611">
      <w:bodyDiv w:val="1"/>
      <w:marLeft w:val="0"/>
      <w:marRight w:val="0"/>
      <w:marTop w:val="0"/>
      <w:marBottom w:val="0"/>
      <w:divBdr>
        <w:top w:val="none" w:sz="0" w:space="0" w:color="auto"/>
        <w:left w:val="none" w:sz="0" w:space="0" w:color="auto"/>
        <w:bottom w:val="none" w:sz="0" w:space="0" w:color="auto"/>
        <w:right w:val="none" w:sz="0" w:space="0" w:color="auto"/>
      </w:divBdr>
      <w:divsChild>
        <w:div w:id="1228759110">
          <w:marLeft w:val="0"/>
          <w:marRight w:val="0"/>
          <w:marTop w:val="0"/>
          <w:marBottom w:val="0"/>
          <w:divBdr>
            <w:top w:val="none" w:sz="0" w:space="0" w:color="auto"/>
            <w:left w:val="none" w:sz="0" w:space="0" w:color="auto"/>
            <w:bottom w:val="none" w:sz="0" w:space="0" w:color="auto"/>
            <w:right w:val="none" w:sz="0" w:space="0" w:color="auto"/>
          </w:divBdr>
        </w:div>
      </w:divsChild>
    </w:div>
    <w:div w:id="680619438">
      <w:bodyDiv w:val="1"/>
      <w:marLeft w:val="0"/>
      <w:marRight w:val="0"/>
      <w:marTop w:val="0"/>
      <w:marBottom w:val="0"/>
      <w:divBdr>
        <w:top w:val="none" w:sz="0" w:space="0" w:color="auto"/>
        <w:left w:val="none" w:sz="0" w:space="0" w:color="auto"/>
        <w:bottom w:val="none" w:sz="0" w:space="0" w:color="auto"/>
        <w:right w:val="none" w:sz="0" w:space="0" w:color="auto"/>
      </w:divBdr>
      <w:divsChild>
        <w:div w:id="36205160">
          <w:marLeft w:val="0"/>
          <w:marRight w:val="0"/>
          <w:marTop w:val="0"/>
          <w:marBottom w:val="0"/>
          <w:divBdr>
            <w:top w:val="none" w:sz="0" w:space="0" w:color="auto"/>
            <w:left w:val="none" w:sz="0" w:space="0" w:color="auto"/>
            <w:bottom w:val="none" w:sz="0" w:space="0" w:color="auto"/>
            <w:right w:val="none" w:sz="0" w:space="0" w:color="auto"/>
          </w:divBdr>
        </w:div>
      </w:divsChild>
    </w:div>
    <w:div w:id="1088115488">
      <w:bodyDiv w:val="1"/>
      <w:marLeft w:val="0"/>
      <w:marRight w:val="0"/>
      <w:marTop w:val="0"/>
      <w:marBottom w:val="0"/>
      <w:divBdr>
        <w:top w:val="none" w:sz="0" w:space="0" w:color="auto"/>
        <w:left w:val="none" w:sz="0" w:space="0" w:color="auto"/>
        <w:bottom w:val="none" w:sz="0" w:space="0" w:color="auto"/>
        <w:right w:val="none" w:sz="0" w:space="0" w:color="auto"/>
      </w:divBdr>
      <w:divsChild>
        <w:div w:id="1628269394">
          <w:marLeft w:val="0"/>
          <w:marRight w:val="0"/>
          <w:marTop w:val="0"/>
          <w:marBottom w:val="0"/>
          <w:divBdr>
            <w:top w:val="none" w:sz="0" w:space="0" w:color="auto"/>
            <w:left w:val="none" w:sz="0" w:space="0" w:color="auto"/>
            <w:bottom w:val="none" w:sz="0" w:space="0" w:color="auto"/>
            <w:right w:val="none" w:sz="0" w:space="0" w:color="auto"/>
          </w:divBdr>
        </w:div>
      </w:divsChild>
    </w:div>
    <w:div w:id="1496384565">
      <w:bodyDiv w:val="1"/>
      <w:marLeft w:val="0"/>
      <w:marRight w:val="0"/>
      <w:marTop w:val="0"/>
      <w:marBottom w:val="0"/>
      <w:divBdr>
        <w:top w:val="none" w:sz="0" w:space="0" w:color="auto"/>
        <w:left w:val="none" w:sz="0" w:space="0" w:color="auto"/>
        <w:bottom w:val="none" w:sz="0" w:space="0" w:color="auto"/>
        <w:right w:val="none" w:sz="0" w:space="0" w:color="auto"/>
      </w:divBdr>
    </w:div>
    <w:div w:id="15502182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7</Pages>
  <Words>1364</Words>
  <Characters>7779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Kamperman, Sean A.</dc:creator>
  <cp:lastModifiedBy>Simon Gisore</cp:lastModifiedBy>
  <cp:revision>36</cp:revision>
  <dcterms:created xsi:type="dcterms:W3CDTF">2020-11-18T21:48:00Z</dcterms:created>
  <dcterms:modified xsi:type="dcterms:W3CDTF">2020-11-19T14:40:00Z</dcterms:modified>
</cp:coreProperties>
</file>